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6"/>
      </w:tblGrid>
      <w:tr w:rsidR="00E10E91" w:rsidRPr="003C7FFB" w:rsidTr="00E10E91">
        <w:trPr>
          <w:trHeight w:val="2340"/>
        </w:trPr>
        <w:tc>
          <w:tcPr>
            <w:tcW w:w="9646" w:type="dxa"/>
            <w:tcBorders>
              <w:top w:val="nil"/>
              <w:left w:val="nil"/>
              <w:bottom w:val="nil"/>
              <w:right w:val="nil"/>
            </w:tcBorders>
          </w:tcPr>
          <w:tbl>
            <w:tblPr>
              <w:tblW w:w="9312" w:type="dxa"/>
              <w:tblInd w:w="106" w:type="dxa"/>
              <w:tblLayout w:type="fixed"/>
              <w:tblLook w:val="0000"/>
            </w:tblPr>
            <w:tblGrid>
              <w:gridCol w:w="9312"/>
            </w:tblGrid>
            <w:tr w:rsidR="00E10E91" w:rsidRPr="003C7FFB" w:rsidTr="00E10E91">
              <w:trPr>
                <w:trHeight w:val="232"/>
              </w:trPr>
              <w:tc>
                <w:tcPr>
                  <w:tcW w:w="9312" w:type="dxa"/>
                  <w:shd w:val="clear" w:color="auto" w:fill="auto"/>
                </w:tcPr>
                <w:p w:rsidR="00E10E91" w:rsidRPr="003C7FFB" w:rsidRDefault="00E10E91" w:rsidP="00E10E91">
                  <w:pPr>
                    <w:jc w:val="center"/>
                    <w:rPr>
                      <w:lang w:val="en-US"/>
                    </w:rPr>
                  </w:pPr>
                  <w:r w:rsidRPr="003C7FFB">
                    <w:rPr>
                      <w:highlight w:val="lightGray"/>
                      <w:lang w:val="uz-Cyrl-UZ"/>
                    </w:rPr>
                    <w:t>«</w:t>
                  </w:r>
                  <w:r w:rsidRPr="003C7FFB">
                    <w:rPr>
                      <w:highlight w:val="lightGray"/>
                      <w:lang w:val="en-US"/>
                    </w:rPr>
                    <w:t>_____________________</w:t>
                  </w:r>
                  <w:r w:rsidRPr="003C7FFB">
                    <w:rPr>
                      <w:highlight w:val="lightGray"/>
                      <w:lang w:val="uz-Cyrl-UZ"/>
                    </w:rPr>
                    <w:t>»</w:t>
                  </w:r>
                </w:p>
              </w:tc>
            </w:tr>
            <w:tr w:rsidR="00E10E91" w:rsidRPr="003C7FFB" w:rsidTr="00E10E91">
              <w:trPr>
                <w:trHeight w:val="463"/>
              </w:trPr>
              <w:tc>
                <w:tcPr>
                  <w:tcW w:w="9312" w:type="dxa"/>
                  <w:shd w:val="clear" w:color="auto" w:fill="auto"/>
                </w:tcPr>
                <w:p w:rsidR="00E10E91" w:rsidRPr="003C7FFB" w:rsidRDefault="00E10E91" w:rsidP="00BF6B74">
                  <w:pPr>
                    <w:jc w:val="center"/>
                    <w:rPr>
                      <w:lang w:val="uz-Cyrl-UZ"/>
                    </w:rPr>
                  </w:pPr>
                  <w:r w:rsidRPr="003C7FFB">
                    <w:rPr>
                      <w:lang w:val="uz-Cyrl-UZ"/>
                    </w:rPr>
                    <w:t xml:space="preserve">масъулияти чекланган Жамият </w:t>
                  </w:r>
                  <w:proofErr w:type="spellStart"/>
                  <w:r w:rsidRPr="003C7FFB">
                    <w:t>Ягона</w:t>
                  </w:r>
                  <w:proofErr w:type="spellEnd"/>
                  <w:r w:rsidRPr="003C7FFB">
                    <w:t xml:space="preserve"> </w:t>
                  </w:r>
                  <w:proofErr w:type="spellStart"/>
                  <w:r w:rsidR="00BF6B74">
                    <w:t>Иштирокчи</w:t>
                  </w:r>
                  <w:proofErr w:type="spellEnd"/>
                  <w:r w:rsidRPr="003C7FFB">
                    <w:t xml:space="preserve"> </w:t>
                  </w:r>
                  <w:r w:rsidRPr="003C7FFB">
                    <w:rPr>
                      <w:lang w:val="uz-Cyrl-UZ"/>
                    </w:rPr>
                    <w:t xml:space="preserve">Қарори билан </w:t>
                  </w:r>
                </w:p>
              </w:tc>
            </w:tr>
            <w:tr w:rsidR="00E10E91" w:rsidRPr="003C7FFB" w:rsidTr="00E10E91">
              <w:trPr>
                <w:trHeight w:val="232"/>
              </w:trPr>
              <w:tc>
                <w:tcPr>
                  <w:tcW w:w="9312" w:type="dxa"/>
                  <w:shd w:val="clear" w:color="auto" w:fill="auto"/>
                </w:tcPr>
                <w:p w:rsidR="00E10E91" w:rsidRPr="003C7FFB" w:rsidRDefault="00E10E91">
                  <w:pPr>
                    <w:jc w:val="center"/>
                  </w:pPr>
                </w:p>
              </w:tc>
            </w:tr>
            <w:tr w:rsidR="00E10E91" w:rsidRPr="003C7FFB" w:rsidTr="00E10E91">
              <w:trPr>
                <w:trHeight w:val="232"/>
              </w:trPr>
              <w:tc>
                <w:tcPr>
                  <w:tcW w:w="9312" w:type="dxa"/>
                  <w:shd w:val="clear" w:color="auto" w:fill="auto"/>
                </w:tcPr>
                <w:p w:rsidR="00E10E91" w:rsidRPr="003C7FFB" w:rsidRDefault="00E10E91">
                  <w:pPr>
                    <w:jc w:val="center"/>
                    <w:rPr>
                      <w:lang w:val="uz-Cyrl-UZ"/>
                    </w:rPr>
                  </w:pPr>
                  <w:r w:rsidRPr="003C7FFB">
                    <w:rPr>
                      <w:lang w:val="en-US"/>
                    </w:rPr>
                    <w:t>«</w:t>
                  </w:r>
                  <w:r w:rsidRPr="003C7FFB">
                    <w:rPr>
                      <w:lang w:val="uz-Cyrl-UZ"/>
                    </w:rPr>
                    <w:t>ТАСДИҚЛАНГАН</w:t>
                  </w:r>
                  <w:r w:rsidRPr="003C7FFB">
                    <w:rPr>
                      <w:lang w:val="en-US"/>
                    </w:rPr>
                    <w:t>»</w:t>
                  </w:r>
                </w:p>
              </w:tc>
            </w:tr>
            <w:tr w:rsidR="00E10E91" w:rsidRPr="003C7FFB" w:rsidTr="00E10E91">
              <w:trPr>
                <w:trHeight w:val="232"/>
              </w:trPr>
              <w:tc>
                <w:tcPr>
                  <w:tcW w:w="9312" w:type="dxa"/>
                  <w:shd w:val="clear" w:color="auto" w:fill="auto"/>
                </w:tcPr>
                <w:p w:rsidR="00E10E91" w:rsidRPr="003C7FFB" w:rsidRDefault="00E10E91">
                  <w:pPr>
                    <w:jc w:val="center"/>
                    <w:rPr>
                      <w:lang w:val="uz-Cyrl-UZ"/>
                    </w:rPr>
                  </w:pPr>
                </w:p>
              </w:tc>
            </w:tr>
            <w:tr w:rsidR="00E10E91" w:rsidRPr="003C7FFB" w:rsidTr="00E10E91">
              <w:trPr>
                <w:trHeight w:val="107"/>
              </w:trPr>
              <w:tc>
                <w:tcPr>
                  <w:tcW w:w="9312" w:type="dxa"/>
                  <w:shd w:val="clear" w:color="auto" w:fill="auto"/>
                </w:tcPr>
                <w:p w:rsidR="00E10E91" w:rsidRPr="003C7FFB" w:rsidRDefault="00E10E91" w:rsidP="00BF6B74">
                  <w:pPr>
                    <w:jc w:val="center"/>
                  </w:pPr>
                  <w:proofErr w:type="spellStart"/>
                  <w:r w:rsidRPr="003C7FFB">
                    <w:t>Ягона</w:t>
                  </w:r>
                  <w:proofErr w:type="spellEnd"/>
                  <w:r w:rsidRPr="003C7FFB">
                    <w:rPr>
                      <w:lang w:val="en-US"/>
                    </w:rPr>
                    <w:t xml:space="preserve"> </w:t>
                  </w:r>
                  <w:proofErr w:type="spellStart"/>
                  <w:r w:rsidR="00BF6B74">
                    <w:t>Иштирокчи</w:t>
                  </w:r>
                  <w:proofErr w:type="spellEnd"/>
                  <w:r w:rsidRPr="003C7FFB">
                    <w:rPr>
                      <w:lang w:val="en-US"/>
                    </w:rPr>
                    <w:t xml:space="preserve"> </w:t>
                  </w:r>
                  <w:r w:rsidRPr="003C7FFB">
                    <w:rPr>
                      <w:lang w:val="uz-Cyrl-UZ"/>
                    </w:rPr>
                    <w:t>Қарори</w:t>
                  </w:r>
                  <w:r w:rsidRPr="003C7FFB">
                    <w:rPr>
                      <w:lang w:val="en-US"/>
                    </w:rPr>
                    <w:t xml:space="preserve"> № </w:t>
                  </w:r>
                  <w:r w:rsidRPr="003C7FFB">
                    <w:rPr>
                      <w:highlight w:val="lightGray"/>
                      <w:lang w:val="en-US"/>
                    </w:rPr>
                    <w:t>_/____</w:t>
                  </w:r>
                </w:p>
              </w:tc>
            </w:tr>
            <w:tr w:rsidR="00E10E91" w:rsidRPr="003C7FFB" w:rsidTr="00E10E91">
              <w:trPr>
                <w:trHeight w:val="232"/>
              </w:trPr>
              <w:tc>
                <w:tcPr>
                  <w:tcW w:w="9312" w:type="dxa"/>
                  <w:shd w:val="clear" w:color="auto" w:fill="auto"/>
                </w:tcPr>
                <w:p w:rsidR="00E10E91" w:rsidRPr="003C7FFB" w:rsidRDefault="00E10E91">
                  <w:pPr>
                    <w:jc w:val="center"/>
                    <w:rPr>
                      <w:lang w:val="en-US"/>
                    </w:rPr>
                  </w:pPr>
                </w:p>
              </w:tc>
            </w:tr>
            <w:tr w:rsidR="00E10E91" w:rsidRPr="003C7FFB" w:rsidTr="00E10E91">
              <w:trPr>
                <w:trHeight w:val="463"/>
              </w:trPr>
              <w:tc>
                <w:tcPr>
                  <w:tcW w:w="9312" w:type="dxa"/>
                  <w:shd w:val="clear" w:color="auto" w:fill="auto"/>
                </w:tcPr>
                <w:p w:rsidR="00E10E91" w:rsidRPr="003C7FFB" w:rsidRDefault="00E10E91">
                  <w:pPr>
                    <w:jc w:val="center"/>
                    <w:rPr>
                      <w:lang w:val="en-US"/>
                    </w:rPr>
                  </w:pPr>
                  <w:r w:rsidRPr="003C7FFB">
                    <w:rPr>
                      <w:highlight w:val="lightGray"/>
                      <w:lang w:val="en-US"/>
                    </w:rPr>
                    <w:t>«__» ______</w:t>
                  </w:r>
                  <w:r w:rsidRPr="003C7FFB">
                    <w:rPr>
                      <w:lang w:val="en-US"/>
                    </w:rPr>
                    <w:t xml:space="preserve"> 2021 </w:t>
                  </w:r>
                  <w:r w:rsidRPr="003C7FFB">
                    <w:rPr>
                      <w:lang w:val="uz-Cyrl-UZ"/>
                    </w:rPr>
                    <w:t>й</w:t>
                  </w:r>
                  <w:r w:rsidRPr="003C7FFB">
                    <w:rPr>
                      <w:lang w:val="en-US"/>
                    </w:rPr>
                    <w:t>.</w:t>
                  </w:r>
                </w:p>
                <w:p w:rsidR="00E10E91" w:rsidRPr="003C7FFB" w:rsidRDefault="00E10E91">
                  <w:pPr>
                    <w:jc w:val="center"/>
                    <w:rPr>
                      <w:lang w:val="en-US"/>
                    </w:rPr>
                  </w:pPr>
                </w:p>
              </w:tc>
            </w:tr>
          </w:tbl>
          <w:p w:rsidR="00E10E91" w:rsidRPr="003C7FFB" w:rsidRDefault="00E10E91">
            <w:pPr>
              <w:rPr>
                <w:lang w:val="en-US"/>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en-US"/>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en-US"/>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en-US"/>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en-US"/>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en-US"/>
              </w:rPr>
            </w:pPr>
          </w:p>
        </w:tc>
      </w:tr>
      <w:tr w:rsidR="00E10E91" w:rsidRPr="003C7FFB" w:rsidTr="00E10E91">
        <w:trPr>
          <w:trHeight w:val="244"/>
        </w:trPr>
        <w:tc>
          <w:tcPr>
            <w:tcW w:w="9646" w:type="dxa"/>
            <w:tcBorders>
              <w:top w:val="nil"/>
              <w:left w:val="nil"/>
              <w:bottom w:val="nil"/>
              <w:right w:val="nil"/>
            </w:tcBorders>
          </w:tcPr>
          <w:p w:rsidR="00E10E91" w:rsidRPr="003C7FFB" w:rsidRDefault="00E10E91">
            <w:pPr>
              <w:jc w:val="both"/>
              <w:rPr>
                <w:lang w:val="en-US"/>
              </w:rPr>
            </w:pPr>
          </w:p>
        </w:tc>
      </w:tr>
      <w:tr w:rsidR="00E10E91" w:rsidRPr="003C7FFB" w:rsidTr="00E10E91">
        <w:trPr>
          <w:trHeight w:val="244"/>
        </w:trPr>
        <w:tc>
          <w:tcPr>
            <w:tcW w:w="9646" w:type="dxa"/>
            <w:tcBorders>
              <w:top w:val="nil"/>
              <w:left w:val="nil"/>
              <w:bottom w:val="nil"/>
              <w:right w:val="nil"/>
            </w:tcBorders>
          </w:tcPr>
          <w:p w:rsidR="00E10E91" w:rsidRPr="003C7FFB" w:rsidRDefault="00E10E91">
            <w:pPr>
              <w:jc w:val="both"/>
              <w:rPr>
                <w:lang w:val="en-US"/>
              </w:rPr>
            </w:pPr>
          </w:p>
        </w:tc>
      </w:tr>
      <w:tr w:rsidR="00BF6B74" w:rsidRPr="003C7FFB" w:rsidTr="00E10E91">
        <w:trPr>
          <w:trHeight w:val="244"/>
        </w:trPr>
        <w:tc>
          <w:tcPr>
            <w:tcW w:w="9646" w:type="dxa"/>
            <w:tcBorders>
              <w:top w:val="nil"/>
              <w:left w:val="nil"/>
              <w:bottom w:val="nil"/>
              <w:right w:val="nil"/>
            </w:tcBorders>
          </w:tcPr>
          <w:p w:rsidR="00BF6B74" w:rsidRPr="003C7FFB" w:rsidRDefault="00BF6B74">
            <w:pPr>
              <w:jc w:val="both"/>
              <w:rPr>
                <w:lang w:val="en-US"/>
              </w:rPr>
            </w:pPr>
          </w:p>
        </w:tc>
      </w:tr>
      <w:tr w:rsidR="00BF6B74" w:rsidRPr="003C7FFB" w:rsidTr="00E10E91">
        <w:trPr>
          <w:trHeight w:val="244"/>
        </w:trPr>
        <w:tc>
          <w:tcPr>
            <w:tcW w:w="9646" w:type="dxa"/>
            <w:tcBorders>
              <w:top w:val="nil"/>
              <w:left w:val="nil"/>
              <w:bottom w:val="nil"/>
              <w:right w:val="nil"/>
            </w:tcBorders>
          </w:tcPr>
          <w:p w:rsidR="00BF6B74" w:rsidRPr="003C7FFB" w:rsidRDefault="00BF6B74">
            <w:pPr>
              <w:jc w:val="both"/>
              <w:rPr>
                <w:lang w:val="en-US"/>
              </w:rPr>
            </w:pPr>
          </w:p>
        </w:tc>
      </w:tr>
      <w:tr w:rsidR="00BF6B74" w:rsidRPr="003C7FFB" w:rsidTr="00E10E91">
        <w:trPr>
          <w:trHeight w:val="244"/>
        </w:trPr>
        <w:tc>
          <w:tcPr>
            <w:tcW w:w="9646" w:type="dxa"/>
            <w:tcBorders>
              <w:top w:val="nil"/>
              <w:left w:val="nil"/>
              <w:bottom w:val="nil"/>
              <w:right w:val="nil"/>
            </w:tcBorders>
          </w:tcPr>
          <w:p w:rsidR="00BF6B74" w:rsidRPr="003C7FFB" w:rsidRDefault="00BF6B74">
            <w:pPr>
              <w:jc w:val="both"/>
              <w:rPr>
                <w:lang w:val="en-US"/>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en-US"/>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en-US"/>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en-US"/>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en-US"/>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en-US"/>
              </w:rPr>
            </w:pPr>
          </w:p>
        </w:tc>
      </w:tr>
      <w:tr w:rsidR="00E10E91" w:rsidRPr="003C7FFB" w:rsidTr="00E10E91">
        <w:trPr>
          <w:trHeight w:val="244"/>
        </w:trPr>
        <w:tc>
          <w:tcPr>
            <w:tcW w:w="9646" w:type="dxa"/>
            <w:tcBorders>
              <w:top w:val="nil"/>
              <w:left w:val="nil"/>
              <w:bottom w:val="nil"/>
              <w:right w:val="nil"/>
            </w:tcBorders>
          </w:tcPr>
          <w:p w:rsidR="00E10E91" w:rsidRPr="003C7FFB" w:rsidRDefault="00E10E91">
            <w:pPr>
              <w:jc w:val="both"/>
              <w:rPr>
                <w:lang w:val="en-US"/>
              </w:rPr>
            </w:pPr>
          </w:p>
        </w:tc>
      </w:tr>
      <w:tr w:rsidR="00E10E91" w:rsidRPr="003C7FFB" w:rsidTr="00E10E91">
        <w:trPr>
          <w:trHeight w:val="365"/>
        </w:trPr>
        <w:tc>
          <w:tcPr>
            <w:tcW w:w="9646" w:type="dxa"/>
            <w:tcBorders>
              <w:top w:val="nil"/>
              <w:left w:val="nil"/>
              <w:bottom w:val="nil"/>
              <w:right w:val="nil"/>
            </w:tcBorders>
          </w:tcPr>
          <w:p w:rsidR="00E10E91" w:rsidRPr="003C7FFB" w:rsidRDefault="00E10E91" w:rsidP="00E10E91">
            <w:pPr>
              <w:spacing w:after="120"/>
              <w:jc w:val="center"/>
              <w:rPr>
                <w:caps/>
                <w:lang w:val="en-US"/>
              </w:rPr>
            </w:pPr>
            <w:r w:rsidRPr="003C7FFB">
              <w:rPr>
                <w:b/>
                <w:highlight w:val="lightGray"/>
                <w:lang w:val="uz-Cyrl-UZ"/>
              </w:rPr>
              <w:t>«</w:t>
            </w:r>
            <w:r w:rsidRPr="003C7FFB">
              <w:rPr>
                <w:b/>
                <w:highlight w:val="lightGray"/>
                <w:lang w:val="en-US"/>
              </w:rPr>
              <w:t>____________________________</w:t>
            </w:r>
            <w:r w:rsidRPr="003C7FFB">
              <w:rPr>
                <w:b/>
                <w:highlight w:val="lightGray"/>
                <w:lang w:val="uz-Cyrl-UZ"/>
              </w:rPr>
              <w:t>»</w:t>
            </w:r>
          </w:p>
        </w:tc>
      </w:tr>
      <w:tr w:rsidR="00E10E91" w:rsidRPr="003C7FFB" w:rsidTr="00E10E91">
        <w:trPr>
          <w:trHeight w:val="353"/>
        </w:trPr>
        <w:tc>
          <w:tcPr>
            <w:tcW w:w="9646" w:type="dxa"/>
            <w:tcBorders>
              <w:top w:val="nil"/>
              <w:left w:val="nil"/>
              <w:bottom w:val="nil"/>
              <w:right w:val="nil"/>
            </w:tcBorders>
          </w:tcPr>
          <w:p w:rsidR="00E10E91" w:rsidRPr="003C7FFB" w:rsidRDefault="00E10E91">
            <w:pPr>
              <w:spacing w:after="120"/>
              <w:jc w:val="center"/>
              <w:rPr>
                <w:b/>
                <w:caps/>
                <w:lang w:val="uz-Cyrl-UZ"/>
              </w:rPr>
            </w:pPr>
            <w:r w:rsidRPr="003C7FFB">
              <w:rPr>
                <w:b/>
                <w:caps/>
                <w:lang w:val="uz-Cyrl-UZ"/>
              </w:rPr>
              <w:t>Масъулияти чекланган жамият</w:t>
            </w:r>
          </w:p>
        </w:tc>
      </w:tr>
      <w:tr w:rsidR="00E10E91" w:rsidRPr="003C7FFB" w:rsidTr="00E10E91">
        <w:trPr>
          <w:trHeight w:val="353"/>
        </w:trPr>
        <w:tc>
          <w:tcPr>
            <w:tcW w:w="9646" w:type="dxa"/>
            <w:tcBorders>
              <w:top w:val="nil"/>
              <w:left w:val="nil"/>
              <w:bottom w:val="nil"/>
              <w:right w:val="nil"/>
            </w:tcBorders>
          </w:tcPr>
          <w:p w:rsidR="00E10E91" w:rsidRPr="003C7FFB" w:rsidRDefault="00E10E91">
            <w:pPr>
              <w:spacing w:after="120"/>
              <w:jc w:val="center"/>
              <w:rPr>
                <w:b/>
                <w:caps/>
                <w:lang w:val="uz-Cyrl-UZ"/>
              </w:rPr>
            </w:pPr>
            <w:r w:rsidRPr="003C7FFB">
              <w:rPr>
                <w:b/>
                <w:caps/>
                <w:lang w:val="uz-Cyrl-UZ"/>
              </w:rPr>
              <w:t>УСТАВИ</w:t>
            </w: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uz-Cyrl-UZ"/>
              </w:rPr>
            </w:pPr>
          </w:p>
        </w:tc>
      </w:tr>
      <w:tr w:rsidR="00E10E91" w:rsidRPr="003C7FFB" w:rsidTr="00E10E91">
        <w:trPr>
          <w:trHeight w:val="232"/>
        </w:trPr>
        <w:tc>
          <w:tcPr>
            <w:tcW w:w="9646" w:type="dxa"/>
            <w:tcBorders>
              <w:top w:val="nil"/>
              <w:left w:val="nil"/>
              <w:bottom w:val="nil"/>
              <w:right w:val="nil"/>
            </w:tcBorders>
          </w:tcPr>
          <w:p w:rsidR="00E10E91" w:rsidRPr="003C7FFB" w:rsidRDefault="00E10E91" w:rsidP="003A086E">
            <w:pPr>
              <w:jc w:val="center"/>
              <w:rPr>
                <w:lang w:val="uz-Cyrl-UZ"/>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uz-Cyrl-UZ"/>
              </w:rPr>
            </w:pPr>
          </w:p>
        </w:tc>
      </w:tr>
      <w:tr w:rsidR="00E10E91" w:rsidRPr="003C7FFB" w:rsidTr="00E10E91">
        <w:trPr>
          <w:trHeight w:val="244"/>
        </w:trPr>
        <w:tc>
          <w:tcPr>
            <w:tcW w:w="9646" w:type="dxa"/>
            <w:tcBorders>
              <w:top w:val="nil"/>
              <w:left w:val="nil"/>
              <w:bottom w:val="nil"/>
              <w:right w:val="nil"/>
            </w:tcBorders>
          </w:tcPr>
          <w:p w:rsidR="00E10E91" w:rsidRPr="003C7FFB" w:rsidRDefault="00E10E91">
            <w:pPr>
              <w:jc w:val="both"/>
              <w:rPr>
                <w:lang w:val="uz-Cyrl-UZ"/>
              </w:rPr>
            </w:pPr>
          </w:p>
        </w:tc>
      </w:tr>
      <w:tr w:rsidR="00E10E91" w:rsidRPr="003C7FFB" w:rsidTr="00E10E91">
        <w:trPr>
          <w:trHeight w:val="244"/>
        </w:trPr>
        <w:tc>
          <w:tcPr>
            <w:tcW w:w="9646" w:type="dxa"/>
            <w:tcBorders>
              <w:top w:val="nil"/>
              <w:left w:val="nil"/>
              <w:bottom w:val="nil"/>
              <w:right w:val="nil"/>
            </w:tcBorders>
          </w:tcPr>
          <w:p w:rsidR="00E10E91" w:rsidRPr="003C7FFB" w:rsidRDefault="00E10E91">
            <w:pPr>
              <w:jc w:val="both"/>
              <w:rPr>
                <w:lang w:val="uz-Cyrl-UZ"/>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uz-Cyrl-UZ"/>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uz-Cyrl-UZ"/>
              </w:rPr>
            </w:pPr>
          </w:p>
        </w:tc>
      </w:tr>
      <w:tr w:rsidR="00BF6B74" w:rsidRPr="003C7FFB" w:rsidTr="00E10E91">
        <w:trPr>
          <w:trHeight w:val="232"/>
        </w:trPr>
        <w:tc>
          <w:tcPr>
            <w:tcW w:w="9646" w:type="dxa"/>
            <w:tcBorders>
              <w:top w:val="nil"/>
              <w:left w:val="nil"/>
              <w:bottom w:val="nil"/>
              <w:right w:val="nil"/>
            </w:tcBorders>
          </w:tcPr>
          <w:p w:rsidR="00BF6B74" w:rsidRPr="003C7FFB" w:rsidRDefault="00BF6B74">
            <w:pPr>
              <w:jc w:val="both"/>
              <w:rPr>
                <w:lang w:val="uz-Cyrl-UZ"/>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uz-Cyrl-UZ"/>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uz-Cyrl-UZ"/>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uz-Cyrl-UZ"/>
              </w:rPr>
            </w:pPr>
          </w:p>
        </w:tc>
      </w:tr>
      <w:tr w:rsidR="00E10E91" w:rsidRPr="003C7FFB" w:rsidTr="00E10E91">
        <w:trPr>
          <w:trHeight w:val="244"/>
        </w:trPr>
        <w:tc>
          <w:tcPr>
            <w:tcW w:w="9646" w:type="dxa"/>
            <w:tcBorders>
              <w:top w:val="nil"/>
              <w:left w:val="nil"/>
              <w:bottom w:val="nil"/>
              <w:right w:val="nil"/>
            </w:tcBorders>
          </w:tcPr>
          <w:p w:rsidR="00E10E91" w:rsidRPr="003C7FFB" w:rsidRDefault="00E10E91">
            <w:pPr>
              <w:jc w:val="both"/>
              <w:rPr>
                <w:lang w:val="uz-Cyrl-UZ"/>
              </w:rPr>
            </w:pPr>
          </w:p>
        </w:tc>
      </w:tr>
      <w:tr w:rsidR="00E10E91" w:rsidRPr="003C7FFB" w:rsidTr="00E10E91">
        <w:trPr>
          <w:trHeight w:val="244"/>
        </w:trPr>
        <w:tc>
          <w:tcPr>
            <w:tcW w:w="9646" w:type="dxa"/>
            <w:tcBorders>
              <w:top w:val="nil"/>
              <w:left w:val="nil"/>
              <w:bottom w:val="nil"/>
              <w:right w:val="nil"/>
            </w:tcBorders>
          </w:tcPr>
          <w:p w:rsidR="00E10E91" w:rsidRPr="003C7FFB" w:rsidRDefault="00E10E91">
            <w:pPr>
              <w:jc w:val="both"/>
              <w:rPr>
                <w:lang w:val="uz-Cyrl-UZ"/>
              </w:rPr>
            </w:pPr>
          </w:p>
        </w:tc>
      </w:tr>
      <w:tr w:rsidR="00BF6B74" w:rsidRPr="003C7FFB" w:rsidTr="00E10E91">
        <w:trPr>
          <w:trHeight w:val="232"/>
        </w:trPr>
        <w:tc>
          <w:tcPr>
            <w:tcW w:w="9646" w:type="dxa"/>
            <w:tcBorders>
              <w:top w:val="nil"/>
              <w:left w:val="nil"/>
              <w:bottom w:val="nil"/>
              <w:right w:val="nil"/>
            </w:tcBorders>
          </w:tcPr>
          <w:p w:rsidR="00BF6B74" w:rsidRPr="003C7FFB" w:rsidRDefault="00BF6B74">
            <w:pPr>
              <w:jc w:val="both"/>
              <w:rPr>
                <w:lang w:val="uz-Cyrl-UZ"/>
              </w:rPr>
            </w:pPr>
          </w:p>
        </w:tc>
      </w:tr>
      <w:tr w:rsidR="00BF6B74" w:rsidRPr="003C7FFB" w:rsidTr="00E10E91">
        <w:trPr>
          <w:trHeight w:val="232"/>
        </w:trPr>
        <w:tc>
          <w:tcPr>
            <w:tcW w:w="9646" w:type="dxa"/>
            <w:tcBorders>
              <w:top w:val="nil"/>
              <w:left w:val="nil"/>
              <w:bottom w:val="nil"/>
              <w:right w:val="nil"/>
            </w:tcBorders>
          </w:tcPr>
          <w:p w:rsidR="00BF6B74" w:rsidRPr="003C7FFB" w:rsidRDefault="00BF6B74">
            <w:pPr>
              <w:jc w:val="both"/>
              <w:rPr>
                <w:lang w:val="uz-Cyrl-UZ"/>
              </w:rPr>
            </w:pPr>
          </w:p>
        </w:tc>
      </w:tr>
      <w:tr w:rsidR="00BF6B74" w:rsidRPr="003C7FFB" w:rsidTr="00E10E91">
        <w:trPr>
          <w:trHeight w:val="232"/>
        </w:trPr>
        <w:tc>
          <w:tcPr>
            <w:tcW w:w="9646" w:type="dxa"/>
            <w:tcBorders>
              <w:top w:val="nil"/>
              <w:left w:val="nil"/>
              <w:bottom w:val="nil"/>
              <w:right w:val="nil"/>
            </w:tcBorders>
          </w:tcPr>
          <w:p w:rsidR="00BF6B74" w:rsidRPr="003C7FFB" w:rsidRDefault="00BF6B74">
            <w:pPr>
              <w:jc w:val="both"/>
              <w:rPr>
                <w:lang w:val="uz-Cyrl-UZ"/>
              </w:rPr>
            </w:pPr>
          </w:p>
        </w:tc>
      </w:tr>
      <w:tr w:rsidR="00BF6B74" w:rsidRPr="003C7FFB" w:rsidTr="00E10E91">
        <w:trPr>
          <w:trHeight w:val="232"/>
        </w:trPr>
        <w:tc>
          <w:tcPr>
            <w:tcW w:w="9646" w:type="dxa"/>
            <w:tcBorders>
              <w:top w:val="nil"/>
              <w:left w:val="nil"/>
              <w:bottom w:val="nil"/>
              <w:right w:val="nil"/>
            </w:tcBorders>
          </w:tcPr>
          <w:p w:rsidR="00BF6B74" w:rsidRPr="003C7FFB" w:rsidRDefault="00BF6B74">
            <w:pPr>
              <w:jc w:val="both"/>
              <w:rPr>
                <w:lang w:val="uz-Cyrl-UZ"/>
              </w:rPr>
            </w:pPr>
          </w:p>
        </w:tc>
      </w:tr>
      <w:tr w:rsidR="00BF6B74" w:rsidRPr="003C7FFB" w:rsidTr="00E10E91">
        <w:trPr>
          <w:trHeight w:val="232"/>
        </w:trPr>
        <w:tc>
          <w:tcPr>
            <w:tcW w:w="9646" w:type="dxa"/>
            <w:tcBorders>
              <w:top w:val="nil"/>
              <w:left w:val="nil"/>
              <w:bottom w:val="nil"/>
              <w:right w:val="nil"/>
            </w:tcBorders>
          </w:tcPr>
          <w:p w:rsidR="00BF6B74" w:rsidRPr="003C7FFB" w:rsidRDefault="00BF6B74">
            <w:pPr>
              <w:jc w:val="both"/>
              <w:rPr>
                <w:lang w:val="uz-Cyrl-UZ"/>
              </w:rPr>
            </w:pPr>
          </w:p>
        </w:tc>
      </w:tr>
      <w:tr w:rsidR="00BF6B74" w:rsidRPr="003C7FFB" w:rsidTr="00E10E91">
        <w:trPr>
          <w:trHeight w:val="232"/>
        </w:trPr>
        <w:tc>
          <w:tcPr>
            <w:tcW w:w="9646" w:type="dxa"/>
            <w:tcBorders>
              <w:top w:val="nil"/>
              <w:left w:val="nil"/>
              <w:bottom w:val="nil"/>
              <w:right w:val="nil"/>
            </w:tcBorders>
          </w:tcPr>
          <w:p w:rsidR="00BF6B74" w:rsidRPr="003C7FFB" w:rsidRDefault="00BF6B74">
            <w:pPr>
              <w:jc w:val="both"/>
              <w:rPr>
                <w:lang w:val="uz-Cyrl-UZ"/>
              </w:rPr>
            </w:pPr>
          </w:p>
        </w:tc>
      </w:tr>
      <w:tr w:rsidR="00BF6B74" w:rsidRPr="003C7FFB" w:rsidTr="00E10E91">
        <w:trPr>
          <w:trHeight w:val="232"/>
        </w:trPr>
        <w:tc>
          <w:tcPr>
            <w:tcW w:w="9646" w:type="dxa"/>
            <w:tcBorders>
              <w:top w:val="nil"/>
              <w:left w:val="nil"/>
              <w:bottom w:val="nil"/>
              <w:right w:val="nil"/>
            </w:tcBorders>
          </w:tcPr>
          <w:p w:rsidR="00BF6B74" w:rsidRPr="003C7FFB" w:rsidRDefault="00BF6B74">
            <w:pPr>
              <w:jc w:val="both"/>
              <w:rPr>
                <w:lang w:val="uz-Cyrl-UZ"/>
              </w:rPr>
            </w:pPr>
          </w:p>
        </w:tc>
      </w:tr>
      <w:tr w:rsidR="00E10E91" w:rsidRPr="003C7FFB" w:rsidTr="00E10E91">
        <w:trPr>
          <w:trHeight w:val="232"/>
        </w:trPr>
        <w:tc>
          <w:tcPr>
            <w:tcW w:w="9646" w:type="dxa"/>
            <w:tcBorders>
              <w:top w:val="nil"/>
              <w:left w:val="nil"/>
              <w:bottom w:val="nil"/>
              <w:right w:val="nil"/>
            </w:tcBorders>
          </w:tcPr>
          <w:p w:rsidR="00BF6B74" w:rsidRPr="00BF6B74" w:rsidRDefault="00BF6B74">
            <w:pPr>
              <w:jc w:val="both"/>
              <w:rPr>
                <w:lang w:val="en-US"/>
              </w:rPr>
            </w:pPr>
          </w:p>
        </w:tc>
      </w:tr>
      <w:tr w:rsidR="00E10E91" w:rsidRPr="003C7FFB" w:rsidTr="00E10E91">
        <w:trPr>
          <w:trHeight w:val="232"/>
        </w:trPr>
        <w:tc>
          <w:tcPr>
            <w:tcW w:w="9646" w:type="dxa"/>
            <w:tcBorders>
              <w:top w:val="nil"/>
              <w:left w:val="nil"/>
              <w:bottom w:val="nil"/>
              <w:right w:val="nil"/>
            </w:tcBorders>
          </w:tcPr>
          <w:p w:rsidR="00E10E91" w:rsidRPr="003C7FFB" w:rsidRDefault="00E10E91">
            <w:pPr>
              <w:jc w:val="both"/>
              <w:rPr>
                <w:lang w:val="uz-Cyrl-UZ"/>
              </w:rPr>
            </w:pPr>
          </w:p>
        </w:tc>
      </w:tr>
      <w:tr w:rsidR="00E10E91" w:rsidRPr="003C7FFB" w:rsidTr="00E10E91">
        <w:trPr>
          <w:trHeight w:val="244"/>
        </w:trPr>
        <w:tc>
          <w:tcPr>
            <w:tcW w:w="9646" w:type="dxa"/>
            <w:tcBorders>
              <w:top w:val="nil"/>
              <w:left w:val="nil"/>
              <w:bottom w:val="nil"/>
              <w:right w:val="nil"/>
            </w:tcBorders>
          </w:tcPr>
          <w:p w:rsidR="00E10E91" w:rsidRPr="003C7FFB" w:rsidRDefault="00E10E91">
            <w:pPr>
              <w:jc w:val="center"/>
              <w:rPr>
                <w:lang w:val="uz-Cyrl-UZ"/>
              </w:rPr>
            </w:pPr>
          </w:p>
        </w:tc>
      </w:tr>
      <w:tr w:rsidR="00E10E91" w:rsidRPr="003C7FFB" w:rsidTr="00E10E91">
        <w:trPr>
          <w:trHeight w:val="244"/>
        </w:trPr>
        <w:tc>
          <w:tcPr>
            <w:tcW w:w="9646" w:type="dxa"/>
            <w:tcBorders>
              <w:top w:val="nil"/>
              <w:left w:val="nil"/>
              <w:bottom w:val="nil"/>
              <w:right w:val="nil"/>
            </w:tcBorders>
          </w:tcPr>
          <w:p w:rsidR="00E10E91" w:rsidRPr="003C7FFB" w:rsidRDefault="00E10E91">
            <w:pPr>
              <w:jc w:val="center"/>
              <w:rPr>
                <w:lang w:val="uz-Cyrl-UZ"/>
              </w:rPr>
            </w:pPr>
            <w:r w:rsidRPr="003C7FFB">
              <w:rPr>
                <w:lang w:val="uz-Cyrl-UZ"/>
              </w:rPr>
              <w:t>Ўзбекистон Республикаси</w:t>
            </w:r>
          </w:p>
        </w:tc>
      </w:tr>
      <w:tr w:rsidR="00E10E91" w:rsidRPr="003C7FFB" w:rsidTr="00E10E91">
        <w:trPr>
          <w:trHeight w:val="232"/>
        </w:trPr>
        <w:tc>
          <w:tcPr>
            <w:tcW w:w="9646" w:type="dxa"/>
            <w:tcBorders>
              <w:top w:val="nil"/>
              <w:left w:val="nil"/>
              <w:bottom w:val="nil"/>
              <w:right w:val="nil"/>
            </w:tcBorders>
          </w:tcPr>
          <w:p w:rsidR="00E10E91" w:rsidRPr="003C7FFB" w:rsidRDefault="00E10E91" w:rsidP="00294757">
            <w:pPr>
              <w:jc w:val="center"/>
              <w:rPr>
                <w:lang w:val="en-US"/>
              </w:rPr>
            </w:pPr>
            <w:r w:rsidRPr="003C7FFB">
              <w:t>Т</w:t>
            </w:r>
            <w:r w:rsidRPr="003C7FFB">
              <w:rPr>
                <w:lang w:val="uz-Cyrl-UZ"/>
              </w:rPr>
              <w:t>о</w:t>
            </w:r>
            <w:proofErr w:type="spellStart"/>
            <w:r w:rsidRPr="003C7FFB">
              <w:t>шкент</w:t>
            </w:r>
            <w:proofErr w:type="spellEnd"/>
            <w:r w:rsidRPr="003C7FFB">
              <w:t xml:space="preserve"> – 20</w:t>
            </w:r>
            <w:r w:rsidRPr="003C7FFB">
              <w:rPr>
                <w:lang w:val="en-US"/>
              </w:rPr>
              <w:t xml:space="preserve">21 </w:t>
            </w:r>
            <w:proofErr w:type="spellStart"/>
            <w:r w:rsidRPr="003C7FFB">
              <w:t>й</w:t>
            </w:r>
            <w:proofErr w:type="spellEnd"/>
            <w:r w:rsidRPr="003C7FFB">
              <w:rPr>
                <w:lang w:val="en-US"/>
              </w:rPr>
              <w:t>.</w:t>
            </w:r>
          </w:p>
        </w:tc>
      </w:tr>
    </w:tbl>
    <w:p w:rsidR="00F02CC6" w:rsidRPr="003C7FFB" w:rsidRDefault="00F02CC6">
      <w:pPr>
        <w:rPr>
          <w:lang w:val="en-US"/>
        </w:rPr>
      </w:pPr>
      <w:r w:rsidRPr="003C7FFB">
        <w:br w:type="page"/>
      </w:r>
      <w:bookmarkStart w:id="0" w:name="_Toc466393960"/>
    </w:p>
    <w:tbl>
      <w:tblPr>
        <w:tblW w:w="9793" w:type="dxa"/>
        <w:tblInd w:w="-9" w:type="dxa"/>
        <w:tblLayout w:type="fixed"/>
        <w:tblCellMar>
          <w:top w:w="14" w:type="dxa"/>
          <w:left w:w="115" w:type="dxa"/>
          <w:bottom w:w="14" w:type="dxa"/>
          <w:right w:w="115" w:type="dxa"/>
        </w:tblCellMar>
        <w:tblLook w:val="01E0"/>
      </w:tblPr>
      <w:tblGrid>
        <w:gridCol w:w="14"/>
        <w:gridCol w:w="9751"/>
        <w:gridCol w:w="28"/>
      </w:tblGrid>
      <w:tr w:rsidR="00E10E91" w:rsidRPr="003C7FFB" w:rsidTr="004A0358">
        <w:trPr>
          <w:gridBefore w:val="1"/>
          <w:wBefore w:w="14" w:type="dxa"/>
          <w:trHeight w:val="147"/>
        </w:trPr>
        <w:tc>
          <w:tcPr>
            <w:tcW w:w="9779" w:type="dxa"/>
            <w:gridSpan w:val="2"/>
          </w:tcPr>
          <w:p w:rsidR="00E10E91" w:rsidRPr="003C7FFB" w:rsidRDefault="00E10E91" w:rsidP="009C5658">
            <w:pPr>
              <w:pStyle w:val="2TimesNewRoman11"/>
              <w:numPr>
                <w:ilvl w:val="0"/>
                <w:numId w:val="19"/>
              </w:numPr>
              <w:tabs>
                <w:tab w:val="clear" w:pos="1440"/>
              </w:tabs>
              <w:jc w:val="center"/>
              <w:rPr>
                <w:sz w:val="20"/>
                <w:lang w:val="uz-Cyrl-UZ" w:eastAsia="en-US"/>
              </w:rPr>
            </w:pPr>
            <w:bookmarkStart w:id="1" w:name="_Toc467493632"/>
            <w:bookmarkStart w:id="2" w:name="_Toc468548743"/>
            <w:bookmarkEnd w:id="0"/>
            <w:r w:rsidRPr="003C7FFB">
              <w:rPr>
                <w:sz w:val="20"/>
                <w:lang w:val="uz-Cyrl-UZ"/>
              </w:rPr>
              <w:lastRenderedPageBreak/>
              <w:t>уМУМИЙ ҲОЛАТЛАР</w:t>
            </w:r>
            <w:bookmarkEnd w:id="1"/>
            <w:bookmarkEnd w:id="2"/>
          </w:p>
        </w:tc>
      </w:tr>
      <w:tr w:rsidR="00E10E91" w:rsidRPr="003C7FFB" w:rsidTr="004A0358">
        <w:trPr>
          <w:gridBefore w:val="1"/>
          <w:wBefore w:w="14" w:type="dxa"/>
          <w:trHeight w:val="147"/>
        </w:trPr>
        <w:tc>
          <w:tcPr>
            <w:tcW w:w="9779" w:type="dxa"/>
            <w:gridSpan w:val="2"/>
          </w:tcPr>
          <w:p w:rsidR="00E10E91" w:rsidRPr="003C7FFB" w:rsidRDefault="00E10E91">
            <w:pPr>
              <w:spacing w:after="120"/>
              <w:rPr>
                <w:lang w:val="uz-Cyrl-UZ"/>
              </w:rPr>
            </w:pPr>
          </w:p>
        </w:tc>
      </w:tr>
      <w:tr w:rsidR="00E10E91" w:rsidRPr="003C7FFB" w:rsidTr="004A0358">
        <w:trPr>
          <w:gridBefore w:val="1"/>
          <w:wBefore w:w="14" w:type="dxa"/>
          <w:trHeight w:val="147"/>
        </w:trPr>
        <w:tc>
          <w:tcPr>
            <w:tcW w:w="9779" w:type="dxa"/>
            <w:gridSpan w:val="2"/>
          </w:tcPr>
          <w:p w:rsidR="00E10E91" w:rsidRPr="003C7FFB" w:rsidRDefault="00E10E91" w:rsidP="00583BAE">
            <w:pPr>
              <w:spacing w:after="120"/>
              <w:ind w:left="522" w:hanging="522"/>
              <w:jc w:val="both"/>
              <w:rPr>
                <w:lang w:val="uz-Cyrl-UZ"/>
              </w:rPr>
            </w:pPr>
            <w:r w:rsidRPr="003C7FFB">
              <w:rPr>
                <w:lang w:val="uz-Cyrl-UZ"/>
              </w:rPr>
              <w:t>1.1.</w:t>
            </w:r>
            <w:r w:rsidRPr="003C7FFB">
              <w:rPr>
                <w:lang w:val="uz-Cyrl-UZ"/>
              </w:rPr>
              <w:tab/>
            </w:r>
            <w:r w:rsidRPr="003C7FFB">
              <w:rPr>
                <w:highlight w:val="lightGray"/>
                <w:lang w:val="uz-Cyrl-UZ"/>
              </w:rPr>
              <w:t>«</w:t>
            </w:r>
            <w:r w:rsidR="00583BAE" w:rsidRPr="003C7FFB">
              <w:rPr>
                <w:highlight w:val="lightGray"/>
              </w:rPr>
              <w:t>_______________</w:t>
            </w:r>
            <w:r w:rsidRPr="003C7FFB">
              <w:rPr>
                <w:highlight w:val="lightGray"/>
                <w:lang w:val="uz-Cyrl-UZ"/>
              </w:rPr>
              <w:t>»</w:t>
            </w:r>
            <w:r w:rsidRPr="003C7FFB">
              <w:rPr>
                <w:lang w:val="uz-Cyrl-UZ"/>
              </w:rPr>
              <w:t xml:space="preserve"> масъулияти чекланган жамият (бундан буён – "Жамият"), Жамият Ягона Таъсичиси қарори асосида таъсис этилган бўлиб (№ </w:t>
            </w:r>
            <w:r w:rsidR="00583BAE" w:rsidRPr="003C7FFB">
              <w:rPr>
                <w:highlight w:val="lightGray"/>
              </w:rPr>
              <w:t>__</w:t>
            </w:r>
            <w:r w:rsidRPr="003C7FFB">
              <w:rPr>
                <w:highlight w:val="lightGray"/>
                <w:lang w:val="uz-Cyrl-UZ"/>
              </w:rPr>
              <w:t>/</w:t>
            </w:r>
            <w:r w:rsidR="00583BAE" w:rsidRPr="003C7FFB">
              <w:rPr>
                <w:highlight w:val="lightGray"/>
              </w:rPr>
              <w:t>______</w:t>
            </w:r>
            <w:r w:rsidRPr="003C7FFB">
              <w:rPr>
                <w:highlight w:val="lightGray"/>
              </w:rPr>
              <w:t xml:space="preserve"> </w:t>
            </w:r>
            <w:r w:rsidR="00583BAE" w:rsidRPr="003C7FFB">
              <w:rPr>
                <w:highlight w:val="lightGray"/>
              </w:rPr>
              <w:t>__</w:t>
            </w:r>
            <w:r w:rsidRPr="003C7FFB">
              <w:rPr>
                <w:highlight w:val="lightGray"/>
              </w:rPr>
              <w:t xml:space="preserve"> </w:t>
            </w:r>
            <w:r w:rsidR="00583BAE" w:rsidRPr="003C7FFB">
              <w:rPr>
                <w:highlight w:val="lightGray"/>
              </w:rPr>
              <w:t>________</w:t>
            </w:r>
            <w:r w:rsidRPr="003C7FFB">
              <w:t xml:space="preserve"> 2021 </w:t>
            </w:r>
            <w:r w:rsidRPr="003C7FFB">
              <w:rPr>
                <w:lang w:val="uz-Cyrl-UZ"/>
              </w:rPr>
              <w:t xml:space="preserve">й. Ягона </w:t>
            </w:r>
            <w:r w:rsidR="009D36FB">
              <w:rPr>
                <w:lang w:val="uz-Cyrl-UZ"/>
              </w:rPr>
              <w:t>Иштирокчи</w:t>
            </w:r>
            <w:r w:rsidRPr="003C7FFB">
              <w:rPr>
                <w:lang w:val="uz-Cyrl-UZ"/>
              </w:rPr>
              <w:t xml:space="preserve"> Қарори), Ўзбекистон Республикаси қонунчилигига мувофиқ фаолият юритади. </w:t>
            </w:r>
          </w:p>
        </w:tc>
      </w:tr>
      <w:tr w:rsidR="00E10E91" w:rsidRPr="003C7FFB" w:rsidTr="004A0358">
        <w:trPr>
          <w:gridBefore w:val="1"/>
          <w:wBefore w:w="14" w:type="dxa"/>
          <w:trHeight w:val="147"/>
        </w:trPr>
        <w:tc>
          <w:tcPr>
            <w:tcW w:w="9779" w:type="dxa"/>
            <w:gridSpan w:val="2"/>
          </w:tcPr>
          <w:p w:rsidR="00E10E91" w:rsidRPr="003C7FFB" w:rsidRDefault="00E10E91">
            <w:pPr>
              <w:tabs>
                <w:tab w:val="left" w:pos="612"/>
              </w:tabs>
              <w:spacing w:after="120"/>
              <w:ind w:left="513" w:hanging="513"/>
              <w:jc w:val="both"/>
              <w:rPr>
                <w:lang w:val="uz-Cyrl-UZ"/>
              </w:rPr>
            </w:pPr>
            <w:r w:rsidRPr="003C7FFB">
              <w:rPr>
                <w:lang w:val="uz-Cyrl-UZ"/>
              </w:rPr>
              <w:t xml:space="preserve">1.2. </w:t>
            </w:r>
            <w:r w:rsidRPr="003C7FFB">
              <w:rPr>
                <w:lang w:val="uz-Cyrl-UZ"/>
              </w:rPr>
              <w:tab/>
            </w:r>
            <w:r w:rsidRPr="003C7FFB">
              <w:rPr>
                <w:u w:val="single"/>
                <w:lang w:val="uz-Cyrl-UZ"/>
              </w:rPr>
              <w:t>Жамиятнинг муассислари:</w:t>
            </w:r>
          </w:p>
        </w:tc>
      </w:tr>
      <w:tr w:rsidR="00E10E91" w:rsidRPr="003C7FFB" w:rsidTr="004A0358">
        <w:trPr>
          <w:gridBefore w:val="1"/>
          <w:wBefore w:w="14" w:type="dxa"/>
          <w:trHeight w:val="147"/>
        </w:trPr>
        <w:tc>
          <w:tcPr>
            <w:tcW w:w="9779" w:type="dxa"/>
            <w:gridSpan w:val="2"/>
          </w:tcPr>
          <w:p w:rsidR="00E10E91" w:rsidRPr="003C7FFB" w:rsidRDefault="00E10E91" w:rsidP="007E694B">
            <w:pPr>
              <w:spacing w:after="120"/>
              <w:ind w:left="513"/>
              <w:jc w:val="both"/>
              <w:rPr>
                <w:lang w:val="uz-Cyrl-UZ"/>
              </w:rPr>
            </w:pPr>
            <w:r w:rsidRPr="003C7FFB">
              <w:rPr>
                <w:lang w:val="uz-Cyrl-UZ"/>
              </w:rPr>
              <w:t xml:space="preserve">Жамиятни таъсис этган иштирокчи (бундан буён – "Ягона Муасси") қуйидаги ягона </w:t>
            </w:r>
            <w:proofErr w:type="spellStart"/>
            <w:r w:rsidRPr="003C7FFB">
              <w:t>жисмоний</w:t>
            </w:r>
            <w:proofErr w:type="spellEnd"/>
            <w:r w:rsidRPr="003C7FFB">
              <w:t xml:space="preserve"> </w:t>
            </w:r>
            <w:r w:rsidRPr="003C7FFB">
              <w:rPr>
                <w:lang w:val="uz-Cyrl-UZ"/>
              </w:rPr>
              <w:t>шахс бўлади:</w:t>
            </w:r>
          </w:p>
        </w:tc>
      </w:tr>
      <w:tr w:rsidR="00E10E91" w:rsidRPr="003C7FFB" w:rsidTr="004A0358">
        <w:trPr>
          <w:gridBefore w:val="1"/>
          <w:wBefore w:w="14" w:type="dxa"/>
          <w:trHeight w:val="147"/>
        </w:trPr>
        <w:tc>
          <w:tcPr>
            <w:tcW w:w="9779" w:type="dxa"/>
            <w:gridSpan w:val="2"/>
          </w:tcPr>
          <w:p w:rsidR="00E10E91" w:rsidRPr="003C7FFB" w:rsidRDefault="00583BAE" w:rsidP="00583BAE">
            <w:pPr>
              <w:numPr>
                <w:ilvl w:val="0"/>
                <w:numId w:val="6"/>
              </w:numPr>
              <w:tabs>
                <w:tab w:val="clear" w:pos="720"/>
              </w:tabs>
              <w:spacing w:after="120"/>
              <w:ind w:left="598" w:hanging="567"/>
              <w:jc w:val="both"/>
              <w:rPr>
                <w:lang w:val="uz-Cyrl-UZ"/>
              </w:rPr>
            </w:pPr>
            <w:r w:rsidRPr="003C7FFB">
              <w:rPr>
                <w:b/>
                <w:highlight w:val="lightGray"/>
              </w:rPr>
              <w:t>___________</w:t>
            </w:r>
            <w:r w:rsidR="00E10E91" w:rsidRPr="003C7FFB">
              <w:rPr>
                <w:b/>
                <w:highlight w:val="lightGray"/>
              </w:rPr>
              <w:t xml:space="preserve"> </w:t>
            </w:r>
            <w:r w:rsidR="00E10E91" w:rsidRPr="003C7FFB">
              <w:rPr>
                <w:i/>
                <w:highlight w:val="lightGray"/>
                <w:lang w:val="uz-Cyrl-UZ"/>
              </w:rPr>
              <w:t>(</w:t>
            </w:r>
            <w:r w:rsidRPr="003C7FFB">
              <w:rPr>
                <w:b/>
                <w:i/>
                <w:highlight w:val="lightGray"/>
              </w:rPr>
              <w:t>____________</w:t>
            </w:r>
            <w:r w:rsidRPr="003C7FFB">
              <w:rPr>
                <w:b/>
                <w:i/>
              </w:rPr>
              <w:t xml:space="preserve"> </w:t>
            </w:r>
            <w:r w:rsidR="00E10E91" w:rsidRPr="003C7FFB">
              <w:rPr>
                <w:i/>
                <w:lang w:val="uz-Cyrl-UZ"/>
              </w:rPr>
              <w:t xml:space="preserve">фуқароси), </w:t>
            </w:r>
            <w:r w:rsidR="00E10E91" w:rsidRPr="003C7FFB">
              <w:rPr>
                <w:lang w:val="uz-Cyrl-UZ"/>
              </w:rPr>
              <w:t>паспорт серияси ва рақами</w:t>
            </w:r>
            <w:r w:rsidR="00E10E91" w:rsidRPr="003C7FFB">
              <w:t xml:space="preserve"> </w:t>
            </w:r>
            <w:r w:rsidRPr="003C7FFB">
              <w:rPr>
                <w:b/>
                <w:highlight w:val="lightGray"/>
              </w:rPr>
              <w:t>___________</w:t>
            </w:r>
            <w:r w:rsidR="00E10E91" w:rsidRPr="003C7FFB">
              <w:rPr>
                <w:b/>
                <w:highlight w:val="lightGray"/>
              </w:rPr>
              <w:t xml:space="preserve">, </w:t>
            </w:r>
            <w:r w:rsidRPr="003C7FFB">
              <w:rPr>
                <w:b/>
                <w:highlight w:val="lightGray"/>
              </w:rPr>
              <w:t>________________</w:t>
            </w:r>
            <w:r w:rsidRPr="003C7FFB">
              <w:rPr>
                <w:b/>
              </w:rPr>
              <w:t xml:space="preserve"> </w:t>
            </w:r>
            <w:r w:rsidR="00E10E91" w:rsidRPr="003C7FFB">
              <w:rPr>
                <w:lang w:val="uz-Cyrl-UZ"/>
              </w:rPr>
              <w:t xml:space="preserve">томонидан </w:t>
            </w:r>
            <w:r w:rsidRPr="003C7FFB">
              <w:rPr>
                <w:b/>
                <w:highlight w:val="lightGray"/>
              </w:rPr>
              <w:t>____________</w:t>
            </w:r>
            <w:r w:rsidR="00E10E91" w:rsidRPr="003C7FFB">
              <w:rPr>
                <w:b/>
              </w:rPr>
              <w:t xml:space="preserve"> </w:t>
            </w:r>
            <w:r w:rsidR="00E10E91" w:rsidRPr="003C7FFB">
              <w:rPr>
                <w:lang w:val="uz-Cyrl-UZ"/>
              </w:rPr>
              <w:t xml:space="preserve">да берилган, амал қилиш мудати </w:t>
            </w:r>
            <w:r w:rsidRPr="003C7FFB">
              <w:rPr>
                <w:b/>
                <w:highlight w:val="lightGray"/>
              </w:rPr>
              <w:t>________</w:t>
            </w:r>
            <w:r w:rsidR="00E10E91" w:rsidRPr="003C7FFB">
              <w:t xml:space="preserve"> </w:t>
            </w:r>
            <w:proofErr w:type="spellStart"/>
            <w:r w:rsidR="00E10E91" w:rsidRPr="003C7FFB">
              <w:t>гача</w:t>
            </w:r>
            <w:proofErr w:type="spellEnd"/>
            <w:r w:rsidR="00E10E91" w:rsidRPr="003C7FFB">
              <w:rPr>
                <w:lang w:val="uz-Cyrl-UZ"/>
              </w:rPr>
              <w:t xml:space="preserve">), доимий яшаш манзили </w:t>
            </w:r>
            <w:r w:rsidRPr="003C7FFB">
              <w:rPr>
                <w:b/>
                <w:highlight w:val="lightGray"/>
              </w:rPr>
              <w:t>___________________________________________________________________________________</w:t>
            </w:r>
          </w:p>
        </w:tc>
      </w:tr>
      <w:tr w:rsidR="00E10E91" w:rsidRPr="003C7FFB" w:rsidTr="004A0358">
        <w:trPr>
          <w:gridBefore w:val="1"/>
          <w:wBefore w:w="14" w:type="dxa"/>
          <w:trHeight w:val="503"/>
        </w:trPr>
        <w:tc>
          <w:tcPr>
            <w:tcW w:w="9779" w:type="dxa"/>
            <w:gridSpan w:val="2"/>
          </w:tcPr>
          <w:p w:rsidR="00E10E91" w:rsidRPr="003C7FFB" w:rsidRDefault="00E10E91">
            <w:pPr>
              <w:tabs>
                <w:tab w:val="left" w:pos="612"/>
              </w:tabs>
              <w:spacing w:after="120"/>
              <w:ind w:left="513" w:hanging="513"/>
              <w:jc w:val="both"/>
              <w:rPr>
                <w:u w:val="single"/>
                <w:lang w:val="uz-Cyrl-UZ"/>
              </w:rPr>
            </w:pPr>
            <w:r w:rsidRPr="003C7FFB">
              <w:rPr>
                <w:lang w:val="uz-Cyrl-UZ"/>
              </w:rPr>
              <w:t xml:space="preserve">1.3. </w:t>
            </w:r>
            <w:r w:rsidRPr="003C7FFB">
              <w:rPr>
                <w:lang w:val="uz-Cyrl-UZ"/>
              </w:rPr>
              <w:tab/>
            </w:r>
            <w:r w:rsidRPr="003C7FFB">
              <w:rPr>
                <w:u w:val="single"/>
                <w:lang w:val="uz-Cyrl-UZ"/>
              </w:rPr>
              <w:t>Жамиятнинг номи:</w:t>
            </w:r>
          </w:p>
        </w:tc>
      </w:tr>
      <w:tr w:rsidR="00E10E91" w:rsidRPr="003C7FFB" w:rsidTr="004A0358">
        <w:trPr>
          <w:gridBefore w:val="1"/>
          <w:wBefore w:w="14" w:type="dxa"/>
          <w:trHeight w:val="147"/>
        </w:trPr>
        <w:tc>
          <w:tcPr>
            <w:tcW w:w="9779" w:type="dxa"/>
            <w:gridSpan w:val="2"/>
          </w:tcPr>
          <w:p w:rsidR="00E10E91" w:rsidRPr="003C7FFB" w:rsidRDefault="00E10E91">
            <w:pPr>
              <w:spacing w:after="120"/>
              <w:jc w:val="both"/>
              <w:rPr>
                <w:lang w:val="uz-Cyrl-UZ"/>
              </w:rPr>
            </w:pPr>
            <w:r w:rsidRPr="003C7FFB">
              <w:rPr>
                <w:lang w:val="uz-Cyrl-UZ"/>
              </w:rPr>
              <w:t>1.3.1.</w:t>
            </w:r>
            <w:r w:rsidRPr="003C7FFB">
              <w:rPr>
                <w:lang w:val="uz-Cyrl-UZ"/>
              </w:rPr>
              <w:tab/>
              <w:t>Жамиятнинг тўлиқ номи:</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D046AB">
            <w:pPr>
              <w:rPr>
                <w:lang w:val="en-US"/>
              </w:rPr>
            </w:pPr>
          </w:p>
          <w:tbl>
            <w:tblPr>
              <w:tblW w:w="9223" w:type="dxa"/>
              <w:tblInd w:w="29" w:type="dxa"/>
              <w:tblLayout w:type="fixed"/>
              <w:tblCellMar>
                <w:left w:w="29" w:type="dxa"/>
                <w:right w:w="29" w:type="dxa"/>
              </w:tblCellMar>
              <w:tblLook w:val="01E0"/>
            </w:tblPr>
            <w:tblGrid>
              <w:gridCol w:w="2808"/>
              <w:gridCol w:w="605"/>
              <w:gridCol w:w="5810"/>
            </w:tblGrid>
            <w:tr w:rsidR="00E10E91" w:rsidRPr="003C7FFB" w:rsidTr="00E10E91">
              <w:trPr>
                <w:trHeight w:val="147"/>
              </w:trPr>
              <w:tc>
                <w:tcPr>
                  <w:tcW w:w="2808" w:type="dxa"/>
                </w:tcPr>
                <w:p w:rsidR="00E10E91" w:rsidRPr="003C7FFB" w:rsidRDefault="00E10E91" w:rsidP="00D046AB">
                  <w:proofErr w:type="spellStart"/>
                  <w:r w:rsidRPr="003C7FFB">
                    <w:t>ўзбек</w:t>
                  </w:r>
                  <w:proofErr w:type="spellEnd"/>
                  <w:r w:rsidRPr="003C7FFB">
                    <w:t xml:space="preserve"> </w:t>
                  </w:r>
                  <w:proofErr w:type="spellStart"/>
                  <w:r w:rsidRPr="003C7FFB">
                    <w:t>тилида</w:t>
                  </w:r>
                  <w:proofErr w:type="spellEnd"/>
                  <w:r w:rsidRPr="003C7FFB">
                    <w:t xml:space="preserve"> – </w:t>
                  </w:r>
                  <w:proofErr w:type="spellStart"/>
                  <w:r w:rsidRPr="003C7FFB">
                    <w:t>кирилл</w:t>
                  </w:r>
                  <w:proofErr w:type="spellEnd"/>
                  <w:r w:rsidRPr="003C7FFB">
                    <w:t xml:space="preserve"> </w:t>
                  </w:r>
                  <w:proofErr w:type="spellStart"/>
                  <w:r w:rsidRPr="003C7FFB">
                    <w:t>ёзувида</w:t>
                  </w:r>
                  <w:proofErr w:type="spellEnd"/>
                  <w:r w:rsidRPr="003C7FFB">
                    <w:t>:</w:t>
                  </w:r>
                </w:p>
              </w:tc>
              <w:tc>
                <w:tcPr>
                  <w:tcW w:w="605" w:type="dxa"/>
                </w:tcPr>
                <w:p w:rsidR="00E10E91" w:rsidRPr="003C7FFB" w:rsidRDefault="00E10E91" w:rsidP="00D046AB">
                  <w:r w:rsidRPr="003C7FFB">
                    <w:t>-</w:t>
                  </w:r>
                </w:p>
              </w:tc>
              <w:tc>
                <w:tcPr>
                  <w:tcW w:w="5810" w:type="dxa"/>
                </w:tcPr>
                <w:p w:rsidR="00E10E91" w:rsidRPr="003C7FFB" w:rsidRDefault="00E10E91" w:rsidP="00583BAE">
                  <w:r w:rsidRPr="003C7FFB">
                    <w:rPr>
                      <w:highlight w:val="lightGray"/>
                    </w:rPr>
                    <w:t>«</w:t>
                  </w:r>
                  <w:r w:rsidR="00583BAE" w:rsidRPr="003C7FFB">
                    <w:rPr>
                      <w:highlight w:val="lightGray"/>
                      <w:lang w:val="en-US"/>
                    </w:rPr>
                    <w:t>______________</w:t>
                  </w:r>
                  <w:r w:rsidRPr="003C7FFB">
                    <w:rPr>
                      <w:highlight w:val="lightGray"/>
                    </w:rPr>
                    <w:t>»</w:t>
                  </w:r>
                  <w:r w:rsidRPr="003C7FFB">
                    <w:t xml:space="preserve">  </w:t>
                  </w:r>
                  <w:proofErr w:type="spellStart"/>
                  <w:r w:rsidRPr="003C7FFB">
                    <w:t>масъулияти</w:t>
                  </w:r>
                  <w:proofErr w:type="spellEnd"/>
                  <w:r w:rsidRPr="003C7FFB">
                    <w:t xml:space="preserve"> </w:t>
                  </w:r>
                  <w:proofErr w:type="spellStart"/>
                  <w:r w:rsidRPr="003C7FFB">
                    <w:t>чекланган</w:t>
                  </w:r>
                  <w:proofErr w:type="spellEnd"/>
                  <w:r w:rsidRPr="003C7FFB">
                    <w:t xml:space="preserve"> </w:t>
                  </w:r>
                  <w:proofErr w:type="spellStart"/>
                  <w:r w:rsidRPr="003C7FFB">
                    <w:t>жамияти</w:t>
                  </w:r>
                  <w:proofErr w:type="spellEnd"/>
                  <w:r w:rsidRPr="003C7FFB">
                    <w:t>;</w:t>
                  </w:r>
                </w:p>
              </w:tc>
            </w:tr>
            <w:tr w:rsidR="00E10E91" w:rsidRPr="003C7FFB" w:rsidTr="00E10E91">
              <w:trPr>
                <w:trHeight w:val="147"/>
              </w:trPr>
              <w:tc>
                <w:tcPr>
                  <w:tcW w:w="2808" w:type="dxa"/>
                </w:tcPr>
                <w:p w:rsidR="00E10E91" w:rsidRPr="003C7FFB" w:rsidRDefault="00E10E91" w:rsidP="00D046AB">
                  <w:proofErr w:type="spellStart"/>
                  <w:r w:rsidRPr="003C7FFB">
                    <w:t>ўзбек</w:t>
                  </w:r>
                  <w:proofErr w:type="spellEnd"/>
                  <w:r w:rsidRPr="003C7FFB">
                    <w:t xml:space="preserve"> </w:t>
                  </w:r>
                  <w:proofErr w:type="spellStart"/>
                  <w:r w:rsidRPr="003C7FFB">
                    <w:t>тилида</w:t>
                  </w:r>
                  <w:proofErr w:type="spellEnd"/>
                  <w:r w:rsidRPr="003C7FFB">
                    <w:t xml:space="preserve"> – </w:t>
                  </w:r>
                  <w:proofErr w:type="spellStart"/>
                  <w:r w:rsidRPr="003C7FFB">
                    <w:t>лотин</w:t>
                  </w:r>
                  <w:proofErr w:type="spellEnd"/>
                  <w:r w:rsidRPr="003C7FFB">
                    <w:t xml:space="preserve"> </w:t>
                  </w:r>
                  <w:proofErr w:type="spellStart"/>
                  <w:r w:rsidRPr="003C7FFB">
                    <w:t>ёзувида</w:t>
                  </w:r>
                  <w:proofErr w:type="spellEnd"/>
                  <w:r w:rsidRPr="003C7FFB">
                    <w:t>:</w:t>
                  </w:r>
                </w:p>
              </w:tc>
              <w:tc>
                <w:tcPr>
                  <w:tcW w:w="605" w:type="dxa"/>
                </w:tcPr>
                <w:p w:rsidR="00E10E91" w:rsidRPr="003C7FFB" w:rsidRDefault="00E10E91" w:rsidP="00D046AB">
                  <w:r w:rsidRPr="003C7FFB">
                    <w:t>-</w:t>
                  </w:r>
                </w:p>
              </w:tc>
              <w:tc>
                <w:tcPr>
                  <w:tcW w:w="5810" w:type="dxa"/>
                </w:tcPr>
                <w:p w:rsidR="00E10E91" w:rsidRPr="003C7FFB" w:rsidRDefault="00E10E91" w:rsidP="00D046AB">
                  <w:pPr>
                    <w:rPr>
                      <w:lang w:val="en-US"/>
                    </w:rPr>
                  </w:pPr>
                  <w:r w:rsidRPr="003C7FFB">
                    <w:rPr>
                      <w:highlight w:val="lightGray"/>
                      <w:lang w:val="en-US"/>
                    </w:rPr>
                    <w:t>«</w:t>
                  </w:r>
                  <w:r w:rsidR="00583BAE" w:rsidRPr="003C7FFB">
                    <w:rPr>
                      <w:highlight w:val="lightGray"/>
                      <w:lang w:val="en-US"/>
                    </w:rPr>
                    <w:softHyphen/>
                  </w:r>
                  <w:r w:rsidR="00583BAE" w:rsidRPr="003C7FFB">
                    <w:rPr>
                      <w:highlight w:val="lightGray"/>
                      <w:lang w:val="en-US"/>
                    </w:rPr>
                    <w:softHyphen/>
                  </w:r>
                  <w:r w:rsidR="00583BAE" w:rsidRPr="003C7FFB">
                    <w:rPr>
                      <w:highlight w:val="lightGray"/>
                      <w:lang w:val="en-US"/>
                    </w:rPr>
                    <w:softHyphen/>
                  </w:r>
                  <w:r w:rsidR="00583BAE" w:rsidRPr="003C7FFB">
                    <w:rPr>
                      <w:highlight w:val="lightGray"/>
                      <w:lang w:val="en-US"/>
                    </w:rPr>
                    <w:softHyphen/>
                  </w:r>
                  <w:r w:rsidR="00583BAE" w:rsidRPr="003C7FFB">
                    <w:rPr>
                      <w:highlight w:val="lightGray"/>
                      <w:lang w:val="en-US"/>
                    </w:rPr>
                    <w:softHyphen/>
                  </w:r>
                  <w:r w:rsidR="00583BAE" w:rsidRPr="003C7FFB">
                    <w:rPr>
                      <w:highlight w:val="lightGray"/>
                      <w:lang w:val="en-US"/>
                    </w:rPr>
                    <w:softHyphen/>
                  </w:r>
                  <w:r w:rsidR="00583BAE" w:rsidRPr="003C7FFB">
                    <w:rPr>
                      <w:highlight w:val="lightGray"/>
                      <w:lang w:val="en-US"/>
                    </w:rPr>
                    <w:softHyphen/>
                  </w:r>
                  <w:r w:rsidR="00583BAE" w:rsidRPr="003C7FFB">
                    <w:rPr>
                      <w:highlight w:val="lightGray"/>
                      <w:lang w:val="en-US"/>
                    </w:rPr>
                    <w:softHyphen/>
                  </w:r>
                  <w:r w:rsidR="00583BAE" w:rsidRPr="003C7FFB">
                    <w:rPr>
                      <w:highlight w:val="lightGray"/>
                      <w:lang w:val="en-US"/>
                    </w:rPr>
                    <w:softHyphen/>
                  </w:r>
                  <w:r w:rsidR="00583BAE" w:rsidRPr="003C7FFB">
                    <w:rPr>
                      <w:highlight w:val="lightGray"/>
                      <w:lang w:val="en-US"/>
                    </w:rPr>
                    <w:softHyphen/>
                    <w:t>______________</w:t>
                  </w:r>
                  <w:r w:rsidRPr="003C7FFB">
                    <w:rPr>
                      <w:highlight w:val="lightGray"/>
                      <w:lang w:val="en-US"/>
                    </w:rPr>
                    <w:t>»</w:t>
                  </w:r>
                  <w:r w:rsidRPr="003C7FFB">
                    <w:rPr>
                      <w:lang w:val="en-US"/>
                    </w:rPr>
                    <w:t xml:space="preserve">  </w:t>
                  </w:r>
                  <w:proofErr w:type="spellStart"/>
                  <w:r w:rsidRPr="003C7FFB">
                    <w:rPr>
                      <w:lang w:val="en-US"/>
                    </w:rPr>
                    <w:t>mas’uliyati</w:t>
                  </w:r>
                  <w:proofErr w:type="spellEnd"/>
                  <w:r w:rsidRPr="003C7FFB">
                    <w:rPr>
                      <w:lang w:val="en-US"/>
                    </w:rPr>
                    <w:t xml:space="preserve"> </w:t>
                  </w:r>
                  <w:proofErr w:type="spellStart"/>
                  <w:r w:rsidRPr="003C7FFB">
                    <w:rPr>
                      <w:lang w:val="en-US"/>
                    </w:rPr>
                    <w:t>cheklangan</w:t>
                  </w:r>
                  <w:proofErr w:type="spellEnd"/>
                  <w:r w:rsidRPr="003C7FFB">
                    <w:rPr>
                      <w:lang w:val="en-US"/>
                    </w:rPr>
                    <w:t xml:space="preserve"> </w:t>
                  </w:r>
                  <w:proofErr w:type="spellStart"/>
                  <w:r w:rsidRPr="003C7FFB">
                    <w:rPr>
                      <w:lang w:val="en-US"/>
                    </w:rPr>
                    <w:t>jamiyati</w:t>
                  </w:r>
                  <w:proofErr w:type="spellEnd"/>
                  <w:r w:rsidRPr="003C7FFB">
                    <w:rPr>
                      <w:lang w:val="en-US"/>
                    </w:rPr>
                    <w:t>;</w:t>
                  </w:r>
                </w:p>
                <w:p w:rsidR="00E10E91" w:rsidRPr="003C7FFB" w:rsidRDefault="00E10E91" w:rsidP="00D046AB">
                  <w:pPr>
                    <w:rPr>
                      <w:lang w:val="en-US"/>
                    </w:rPr>
                  </w:pPr>
                </w:p>
                <w:p w:rsidR="00E10E91" w:rsidRPr="003C7FFB" w:rsidRDefault="00E10E91" w:rsidP="00D046AB">
                  <w:pPr>
                    <w:rPr>
                      <w:lang w:val="en-US"/>
                    </w:rPr>
                  </w:pPr>
                </w:p>
              </w:tc>
            </w:tr>
            <w:tr w:rsidR="00E10E91" w:rsidRPr="003C7FFB" w:rsidTr="00E10E91">
              <w:trPr>
                <w:trHeight w:val="147"/>
              </w:trPr>
              <w:tc>
                <w:tcPr>
                  <w:tcW w:w="2808" w:type="dxa"/>
                </w:tcPr>
                <w:p w:rsidR="00E10E91" w:rsidRPr="003C7FFB" w:rsidRDefault="00E10E91" w:rsidP="00D046AB">
                  <w:r w:rsidRPr="003C7FFB">
                    <w:t xml:space="preserve">рус </w:t>
                  </w:r>
                  <w:proofErr w:type="spellStart"/>
                  <w:r w:rsidRPr="003C7FFB">
                    <w:t>тилида</w:t>
                  </w:r>
                  <w:proofErr w:type="spellEnd"/>
                  <w:r w:rsidRPr="003C7FFB">
                    <w:t>:</w:t>
                  </w:r>
                </w:p>
              </w:tc>
              <w:tc>
                <w:tcPr>
                  <w:tcW w:w="605" w:type="dxa"/>
                </w:tcPr>
                <w:p w:rsidR="00E10E91" w:rsidRPr="003C7FFB" w:rsidRDefault="00E10E91" w:rsidP="00D046AB">
                  <w:r w:rsidRPr="003C7FFB">
                    <w:t>-</w:t>
                  </w:r>
                </w:p>
              </w:tc>
              <w:tc>
                <w:tcPr>
                  <w:tcW w:w="5810" w:type="dxa"/>
                </w:tcPr>
                <w:p w:rsidR="00E10E91" w:rsidRPr="003C7FFB" w:rsidRDefault="00E10E91" w:rsidP="00583BAE">
                  <w:r w:rsidRPr="003C7FFB">
                    <w:t xml:space="preserve">Общество с ограниченной ответственностью </w:t>
                  </w:r>
                  <w:r w:rsidRPr="003C7FFB">
                    <w:rPr>
                      <w:highlight w:val="lightGray"/>
                    </w:rPr>
                    <w:t>«</w:t>
                  </w:r>
                  <w:r w:rsidR="00583BAE" w:rsidRPr="003C7FFB">
                    <w:rPr>
                      <w:highlight w:val="lightGray"/>
                      <w:lang w:val="en-US"/>
                    </w:rPr>
                    <w:t>_______________</w:t>
                  </w:r>
                  <w:r w:rsidRPr="003C7FFB">
                    <w:rPr>
                      <w:highlight w:val="lightGray"/>
                    </w:rPr>
                    <w:t>»</w:t>
                  </w:r>
                  <w:r w:rsidRPr="003C7FFB">
                    <w:t>;</w:t>
                  </w:r>
                </w:p>
              </w:tc>
            </w:tr>
            <w:tr w:rsidR="00E10E91" w:rsidRPr="003C7FFB" w:rsidTr="00E10E91">
              <w:trPr>
                <w:trHeight w:val="147"/>
              </w:trPr>
              <w:tc>
                <w:tcPr>
                  <w:tcW w:w="2808" w:type="dxa"/>
                </w:tcPr>
                <w:p w:rsidR="00E10E91" w:rsidRPr="003C7FFB" w:rsidRDefault="00E10E91" w:rsidP="00D046AB">
                  <w:proofErr w:type="spellStart"/>
                  <w:r w:rsidRPr="003C7FFB">
                    <w:t>инглиз</w:t>
                  </w:r>
                  <w:proofErr w:type="spellEnd"/>
                  <w:r w:rsidRPr="003C7FFB">
                    <w:t xml:space="preserve"> </w:t>
                  </w:r>
                  <w:proofErr w:type="spellStart"/>
                  <w:r w:rsidRPr="003C7FFB">
                    <w:t>тилида</w:t>
                  </w:r>
                  <w:proofErr w:type="spellEnd"/>
                  <w:r w:rsidRPr="003C7FFB">
                    <w:t>:</w:t>
                  </w:r>
                </w:p>
              </w:tc>
              <w:tc>
                <w:tcPr>
                  <w:tcW w:w="605" w:type="dxa"/>
                </w:tcPr>
                <w:p w:rsidR="00E10E91" w:rsidRPr="003C7FFB" w:rsidRDefault="00E10E91" w:rsidP="00D046AB">
                  <w:r w:rsidRPr="003C7FFB">
                    <w:t>-</w:t>
                  </w:r>
                </w:p>
              </w:tc>
              <w:tc>
                <w:tcPr>
                  <w:tcW w:w="5810" w:type="dxa"/>
                </w:tcPr>
                <w:p w:rsidR="00E10E91" w:rsidRPr="003C7FFB" w:rsidRDefault="00E10E91" w:rsidP="00583BAE">
                  <w:pPr>
                    <w:rPr>
                      <w:lang w:val="en-US"/>
                    </w:rPr>
                  </w:pPr>
                  <w:r w:rsidRPr="003C7FFB">
                    <w:rPr>
                      <w:lang w:val="en-US"/>
                    </w:rPr>
                    <w:t xml:space="preserve">Limited Liability Company </w:t>
                  </w:r>
                  <w:r w:rsidRPr="003C7FFB">
                    <w:rPr>
                      <w:highlight w:val="lightGray"/>
                      <w:lang w:val="en-US"/>
                    </w:rPr>
                    <w:t>«</w:t>
                  </w:r>
                  <w:r w:rsidR="00583BAE" w:rsidRPr="003C7FFB">
                    <w:rPr>
                      <w:highlight w:val="lightGray"/>
                      <w:lang w:val="en-US"/>
                    </w:rPr>
                    <w:t>______________</w:t>
                  </w:r>
                  <w:r w:rsidRPr="003C7FFB">
                    <w:rPr>
                      <w:highlight w:val="lightGray"/>
                      <w:lang w:val="en-US"/>
                    </w:rPr>
                    <w:t>»</w:t>
                  </w:r>
                  <w:r w:rsidRPr="003C7FFB">
                    <w:rPr>
                      <w:lang w:val="en-US"/>
                    </w:rPr>
                    <w:t>.</w:t>
                  </w:r>
                </w:p>
              </w:tc>
            </w:tr>
          </w:tbl>
          <w:p w:rsidR="00E10E91" w:rsidRPr="003C7FFB" w:rsidRDefault="00E10E91" w:rsidP="00D046AB">
            <w:pPr>
              <w:rPr>
                <w:lang w:val="en-US"/>
              </w:rPr>
            </w:pP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AF2961">
            <w:pPr>
              <w:jc w:val="both"/>
              <w:rPr>
                <w:lang w:val="uz-Cyrl-UZ"/>
              </w:rPr>
            </w:pP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spacing w:after="120"/>
              <w:jc w:val="both"/>
              <w:rPr>
                <w:lang w:val="uz-Cyrl-UZ"/>
              </w:rPr>
            </w:pPr>
            <w:r w:rsidRPr="003C7FFB">
              <w:rPr>
                <w:lang w:val="uz-Cyrl-UZ"/>
              </w:rPr>
              <w:t>1.3.2.</w:t>
            </w:r>
            <w:r w:rsidRPr="003C7FFB">
              <w:rPr>
                <w:lang w:val="uz-Cyrl-UZ"/>
              </w:rPr>
              <w:tab/>
              <w:t>Жамиятнинг қисқартирилган номи:</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rPr>
                <w:lang w:val="uz-Cyrl-UZ"/>
              </w:rPr>
            </w:pPr>
          </w:p>
          <w:tbl>
            <w:tblPr>
              <w:tblW w:w="8658" w:type="dxa"/>
              <w:tblInd w:w="29" w:type="dxa"/>
              <w:tblLayout w:type="fixed"/>
              <w:tblCellMar>
                <w:left w:w="29" w:type="dxa"/>
                <w:right w:w="29" w:type="dxa"/>
              </w:tblCellMar>
              <w:tblLook w:val="01E0"/>
            </w:tblPr>
            <w:tblGrid>
              <w:gridCol w:w="2808"/>
              <w:gridCol w:w="605"/>
              <w:gridCol w:w="5245"/>
            </w:tblGrid>
            <w:tr w:rsidR="00E10E91" w:rsidRPr="003C7FFB" w:rsidTr="00E10E91">
              <w:trPr>
                <w:trHeight w:val="147"/>
              </w:trPr>
              <w:tc>
                <w:tcPr>
                  <w:tcW w:w="2808" w:type="dxa"/>
                </w:tcPr>
                <w:p w:rsidR="00E10E91" w:rsidRPr="003C7FFB" w:rsidRDefault="00E10E91">
                  <w:pPr>
                    <w:spacing w:after="60"/>
                    <w:jc w:val="both"/>
                    <w:rPr>
                      <w:lang w:val="uz-Cyrl-UZ"/>
                    </w:rPr>
                  </w:pPr>
                  <w:r w:rsidRPr="003C7FFB">
                    <w:rPr>
                      <w:lang w:val="uz-Cyrl-UZ"/>
                    </w:rPr>
                    <w:t>ўзбек тилида – кирилл ёзувида:</w:t>
                  </w:r>
                </w:p>
              </w:tc>
              <w:tc>
                <w:tcPr>
                  <w:tcW w:w="605" w:type="dxa"/>
                </w:tcPr>
                <w:p w:rsidR="00E10E91" w:rsidRPr="003C7FFB" w:rsidRDefault="00E10E91">
                  <w:pPr>
                    <w:spacing w:after="60"/>
                    <w:jc w:val="center"/>
                    <w:rPr>
                      <w:lang w:val="uz-Cyrl-UZ"/>
                    </w:rPr>
                  </w:pPr>
                  <w:r w:rsidRPr="003C7FFB">
                    <w:rPr>
                      <w:lang w:val="uz-Cyrl-UZ"/>
                    </w:rPr>
                    <w:t>-</w:t>
                  </w:r>
                </w:p>
              </w:tc>
              <w:tc>
                <w:tcPr>
                  <w:tcW w:w="5245" w:type="dxa"/>
                </w:tcPr>
                <w:p w:rsidR="00E10E91" w:rsidRPr="003C7FFB" w:rsidRDefault="00E10E91" w:rsidP="00583BAE">
                  <w:pPr>
                    <w:spacing w:after="120"/>
                    <w:jc w:val="both"/>
                    <w:rPr>
                      <w:lang w:val="uz-Cyrl-UZ"/>
                    </w:rPr>
                  </w:pPr>
                  <w:r w:rsidRPr="003C7FFB">
                    <w:rPr>
                      <w:highlight w:val="lightGray"/>
                      <w:lang w:val="uz-Cyrl-UZ"/>
                    </w:rPr>
                    <w:t>«</w:t>
                  </w:r>
                  <w:r w:rsidR="00583BAE" w:rsidRPr="003C7FFB">
                    <w:rPr>
                      <w:highlight w:val="lightGray"/>
                      <w:lang w:val="en-US"/>
                    </w:rPr>
                    <w:t>______________</w:t>
                  </w:r>
                  <w:r w:rsidRPr="003C7FFB">
                    <w:rPr>
                      <w:highlight w:val="lightGray"/>
                      <w:lang w:val="uz-Cyrl-UZ"/>
                    </w:rPr>
                    <w:t>»</w:t>
                  </w:r>
                  <w:r w:rsidRPr="003C7FFB">
                    <w:rPr>
                      <w:lang w:val="uz-Cyrl-UZ"/>
                    </w:rPr>
                    <w:t xml:space="preserve"> МЧЖ;</w:t>
                  </w:r>
                </w:p>
              </w:tc>
            </w:tr>
            <w:tr w:rsidR="00E10E91" w:rsidRPr="003C7FFB" w:rsidTr="00E10E91">
              <w:trPr>
                <w:trHeight w:val="147"/>
              </w:trPr>
              <w:tc>
                <w:tcPr>
                  <w:tcW w:w="2808" w:type="dxa"/>
                </w:tcPr>
                <w:p w:rsidR="00E10E91" w:rsidRPr="003C7FFB" w:rsidRDefault="00E10E91">
                  <w:pPr>
                    <w:spacing w:after="60"/>
                    <w:jc w:val="both"/>
                    <w:rPr>
                      <w:lang w:val="uz-Cyrl-UZ"/>
                    </w:rPr>
                  </w:pPr>
                  <w:r w:rsidRPr="003C7FFB">
                    <w:rPr>
                      <w:lang w:val="uz-Cyrl-UZ"/>
                    </w:rPr>
                    <w:t>ўзбек тилида – лотин ёзувида:</w:t>
                  </w:r>
                </w:p>
              </w:tc>
              <w:tc>
                <w:tcPr>
                  <w:tcW w:w="605" w:type="dxa"/>
                </w:tcPr>
                <w:p w:rsidR="00E10E91" w:rsidRPr="003C7FFB" w:rsidRDefault="00E10E91">
                  <w:pPr>
                    <w:spacing w:after="60"/>
                    <w:jc w:val="center"/>
                    <w:rPr>
                      <w:lang w:val="uz-Cyrl-UZ"/>
                    </w:rPr>
                  </w:pPr>
                  <w:r w:rsidRPr="003C7FFB">
                    <w:rPr>
                      <w:lang w:val="uz-Cyrl-UZ"/>
                    </w:rPr>
                    <w:t>-</w:t>
                  </w:r>
                </w:p>
              </w:tc>
              <w:tc>
                <w:tcPr>
                  <w:tcW w:w="5245" w:type="dxa"/>
                </w:tcPr>
                <w:p w:rsidR="00E10E91" w:rsidRPr="003C7FFB" w:rsidRDefault="00E10E91" w:rsidP="00583BAE">
                  <w:pPr>
                    <w:spacing w:after="120"/>
                    <w:jc w:val="both"/>
                    <w:rPr>
                      <w:lang w:val="uz-Cyrl-UZ"/>
                    </w:rPr>
                  </w:pPr>
                  <w:r w:rsidRPr="003C7FFB">
                    <w:rPr>
                      <w:highlight w:val="lightGray"/>
                      <w:lang w:val="uz-Cyrl-UZ"/>
                    </w:rPr>
                    <w:t>«</w:t>
                  </w:r>
                  <w:r w:rsidR="00583BAE" w:rsidRPr="003C7FFB">
                    <w:rPr>
                      <w:highlight w:val="lightGray"/>
                      <w:lang w:val="en-US"/>
                    </w:rPr>
                    <w:t>______________</w:t>
                  </w:r>
                  <w:r w:rsidRPr="003C7FFB">
                    <w:rPr>
                      <w:highlight w:val="lightGray"/>
                      <w:lang w:val="uz-Cyrl-UZ"/>
                    </w:rPr>
                    <w:t>»</w:t>
                  </w:r>
                  <w:r w:rsidRPr="003C7FFB">
                    <w:rPr>
                      <w:lang w:val="uz-Cyrl-UZ"/>
                    </w:rPr>
                    <w:t xml:space="preserve">  MChJ;</w:t>
                  </w:r>
                </w:p>
              </w:tc>
            </w:tr>
            <w:tr w:rsidR="00E10E91" w:rsidRPr="003C7FFB" w:rsidTr="00E10E91">
              <w:trPr>
                <w:trHeight w:val="147"/>
              </w:trPr>
              <w:tc>
                <w:tcPr>
                  <w:tcW w:w="2808" w:type="dxa"/>
                </w:tcPr>
                <w:p w:rsidR="00E10E91" w:rsidRPr="003C7FFB" w:rsidRDefault="00E10E91">
                  <w:pPr>
                    <w:spacing w:after="60"/>
                    <w:jc w:val="both"/>
                    <w:rPr>
                      <w:lang w:val="uz-Cyrl-UZ"/>
                    </w:rPr>
                  </w:pPr>
                  <w:r w:rsidRPr="003C7FFB">
                    <w:rPr>
                      <w:lang w:val="uz-Cyrl-UZ"/>
                    </w:rPr>
                    <w:t>рус тилида :</w:t>
                  </w:r>
                </w:p>
              </w:tc>
              <w:tc>
                <w:tcPr>
                  <w:tcW w:w="605" w:type="dxa"/>
                </w:tcPr>
                <w:p w:rsidR="00E10E91" w:rsidRPr="003C7FFB" w:rsidRDefault="00E10E91">
                  <w:pPr>
                    <w:spacing w:after="60"/>
                    <w:jc w:val="center"/>
                    <w:rPr>
                      <w:lang w:val="uz-Cyrl-UZ"/>
                    </w:rPr>
                  </w:pPr>
                  <w:r w:rsidRPr="003C7FFB">
                    <w:rPr>
                      <w:lang w:val="uz-Cyrl-UZ"/>
                    </w:rPr>
                    <w:t>-</w:t>
                  </w:r>
                </w:p>
              </w:tc>
              <w:tc>
                <w:tcPr>
                  <w:tcW w:w="5245" w:type="dxa"/>
                </w:tcPr>
                <w:p w:rsidR="00E10E91" w:rsidRPr="003C7FFB" w:rsidRDefault="00E10E91" w:rsidP="00583BAE">
                  <w:pPr>
                    <w:spacing w:after="120"/>
                    <w:jc w:val="both"/>
                    <w:rPr>
                      <w:lang w:val="uz-Cyrl-UZ"/>
                    </w:rPr>
                  </w:pPr>
                  <w:r w:rsidRPr="003C7FFB">
                    <w:rPr>
                      <w:lang w:val="uz-Cyrl-UZ"/>
                    </w:rPr>
                    <w:t xml:space="preserve">OOO </w:t>
                  </w:r>
                  <w:r w:rsidRPr="003C7FFB">
                    <w:rPr>
                      <w:highlight w:val="lightGray"/>
                      <w:lang w:val="uz-Cyrl-UZ"/>
                    </w:rPr>
                    <w:t>«</w:t>
                  </w:r>
                  <w:r w:rsidR="00583BAE" w:rsidRPr="003C7FFB">
                    <w:rPr>
                      <w:highlight w:val="lightGray"/>
                      <w:lang w:val="en-US"/>
                    </w:rPr>
                    <w:t>______________</w:t>
                  </w:r>
                  <w:r w:rsidRPr="003C7FFB">
                    <w:rPr>
                      <w:highlight w:val="lightGray"/>
                      <w:lang w:val="uz-Cyrl-UZ"/>
                    </w:rPr>
                    <w:t>»</w:t>
                  </w:r>
                  <w:r w:rsidRPr="003C7FFB">
                    <w:rPr>
                      <w:lang w:val="uz-Cyrl-UZ"/>
                    </w:rPr>
                    <w:t>;</w:t>
                  </w:r>
                </w:p>
              </w:tc>
            </w:tr>
            <w:tr w:rsidR="00E10E91" w:rsidRPr="003C7FFB" w:rsidTr="00E10E91">
              <w:trPr>
                <w:trHeight w:val="147"/>
              </w:trPr>
              <w:tc>
                <w:tcPr>
                  <w:tcW w:w="2808" w:type="dxa"/>
                </w:tcPr>
                <w:p w:rsidR="00E10E91" w:rsidRPr="003C7FFB" w:rsidRDefault="00E10E91">
                  <w:pPr>
                    <w:spacing w:after="60"/>
                    <w:jc w:val="both"/>
                    <w:rPr>
                      <w:lang w:val="uz-Cyrl-UZ"/>
                    </w:rPr>
                  </w:pPr>
                  <w:r w:rsidRPr="003C7FFB">
                    <w:rPr>
                      <w:lang w:val="uz-Cyrl-UZ"/>
                    </w:rPr>
                    <w:t>инглиз тилида:</w:t>
                  </w:r>
                </w:p>
              </w:tc>
              <w:tc>
                <w:tcPr>
                  <w:tcW w:w="605" w:type="dxa"/>
                </w:tcPr>
                <w:p w:rsidR="00E10E91" w:rsidRPr="003C7FFB" w:rsidRDefault="00E10E91">
                  <w:pPr>
                    <w:spacing w:after="60"/>
                    <w:jc w:val="center"/>
                    <w:rPr>
                      <w:lang w:val="uz-Cyrl-UZ"/>
                    </w:rPr>
                  </w:pPr>
                  <w:r w:rsidRPr="003C7FFB">
                    <w:rPr>
                      <w:lang w:val="uz-Cyrl-UZ"/>
                    </w:rPr>
                    <w:t>-</w:t>
                  </w:r>
                </w:p>
              </w:tc>
              <w:tc>
                <w:tcPr>
                  <w:tcW w:w="5245" w:type="dxa"/>
                </w:tcPr>
                <w:p w:rsidR="00E10E91" w:rsidRPr="003C7FFB" w:rsidRDefault="00E10E91" w:rsidP="00583BAE">
                  <w:pPr>
                    <w:spacing w:after="120"/>
                    <w:jc w:val="both"/>
                    <w:rPr>
                      <w:lang w:val="uz-Cyrl-UZ"/>
                    </w:rPr>
                  </w:pPr>
                  <w:r w:rsidRPr="003C7FFB">
                    <w:rPr>
                      <w:highlight w:val="lightGray"/>
                      <w:lang w:val="uz-Cyrl-UZ"/>
                    </w:rPr>
                    <w:t>«</w:t>
                  </w:r>
                  <w:r w:rsidR="00583BAE" w:rsidRPr="003C7FFB">
                    <w:rPr>
                      <w:highlight w:val="lightGray"/>
                      <w:lang w:val="en-US"/>
                    </w:rPr>
                    <w:t>______________</w:t>
                  </w:r>
                  <w:r w:rsidRPr="003C7FFB">
                    <w:rPr>
                      <w:highlight w:val="lightGray"/>
                      <w:lang w:val="uz-Cyrl-UZ"/>
                    </w:rPr>
                    <w:t>»</w:t>
                  </w:r>
                  <w:r w:rsidRPr="003C7FFB">
                    <w:rPr>
                      <w:lang w:val="uz-Cyrl-UZ"/>
                    </w:rPr>
                    <w:t xml:space="preserve">  LLC.</w:t>
                  </w:r>
                </w:p>
              </w:tc>
            </w:tr>
          </w:tbl>
          <w:p w:rsidR="00E10E91" w:rsidRPr="003C7FFB" w:rsidRDefault="00E10E91">
            <w:pPr>
              <w:spacing w:after="120"/>
              <w:jc w:val="both"/>
              <w:rPr>
                <w:lang w:val="uz-Cyrl-UZ"/>
              </w:rPr>
            </w:pP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AF2961">
            <w:pPr>
              <w:jc w:val="both"/>
              <w:rPr>
                <w:lang w:val="uz-Cyrl-UZ"/>
              </w:rPr>
            </w:pP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tabs>
                <w:tab w:val="left" w:pos="612"/>
              </w:tabs>
              <w:spacing w:after="120"/>
              <w:ind w:left="513" w:hanging="513"/>
              <w:jc w:val="both"/>
              <w:rPr>
                <w:lang w:val="uz-Cyrl-UZ"/>
              </w:rPr>
            </w:pPr>
            <w:r w:rsidRPr="003C7FFB">
              <w:rPr>
                <w:lang w:val="uz-Cyrl-UZ"/>
              </w:rPr>
              <w:t xml:space="preserve">1.4. </w:t>
            </w:r>
            <w:r w:rsidRPr="003C7FFB">
              <w:rPr>
                <w:lang w:val="uz-Cyrl-UZ"/>
              </w:rPr>
              <w:tab/>
            </w:r>
            <w:r w:rsidRPr="003C7FFB">
              <w:rPr>
                <w:u w:val="single"/>
                <w:lang w:val="uz-Cyrl-UZ"/>
              </w:rPr>
              <w:t>Жамиятнинг почта (жойлашган ери) манзили:</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084971" w:rsidP="00A1726E">
            <w:pPr>
              <w:spacing w:after="120"/>
              <w:ind w:left="513"/>
              <w:jc w:val="both"/>
              <w:rPr>
                <w:lang w:val="en-US"/>
              </w:rPr>
            </w:pPr>
            <w:r w:rsidRPr="003C7FFB">
              <w:rPr>
                <w:highlight w:val="lightGray"/>
                <w:lang w:val="en-US"/>
              </w:rPr>
              <w:t>__________________________________________________________________________________</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tabs>
                <w:tab w:val="left" w:pos="612"/>
              </w:tabs>
              <w:spacing w:after="120"/>
              <w:ind w:left="513" w:hanging="513"/>
              <w:jc w:val="both"/>
              <w:rPr>
                <w:lang w:val="uz-Cyrl-UZ"/>
              </w:rPr>
            </w:pPr>
            <w:r w:rsidRPr="003C7FFB">
              <w:rPr>
                <w:lang w:val="uz-Cyrl-UZ"/>
              </w:rPr>
              <w:t xml:space="preserve">1.5. </w:t>
            </w:r>
            <w:r w:rsidRPr="003C7FFB">
              <w:rPr>
                <w:lang w:val="uz-Cyrl-UZ"/>
              </w:rPr>
              <w:tab/>
            </w:r>
            <w:r w:rsidRPr="003C7FFB">
              <w:rPr>
                <w:u w:val="single"/>
                <w:lang w:val="uz-Cyrl-UZ"/>
              </w:rPr>
              <w:t>Жамиятнинг фаолият юритиш муддати.</w:t>
            </w:r>
            <w:r w:rsidRPr="003C7FFB">
              <w:rPr>
                <w:lang w:val="uz-Cyrl-UZ"/>
              </w:rPr>
              <w:t xml:space="preserve"> </w:t>
            </w:r>
          </w:p>
        </w:tc>
      </w:tr>
      <w:tr w:rsidR="00E10E91"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spacing w:after="120"/>
              <w:ind w:left="513"/>
              <w:jc w:val="both"/>
              <w:rPr>
                <w:lang w:val="uz-Cyrl-UZ"/>
              </w:rPr>
            </w:pPr>
            <w:r w:rsidRPr="003C7FFB">
              <w:rPr>
                <w:lang w:val="uz-Cyrl-UZ"/>
              </w:rPr>
              <w:t xml:space="preserve">Жамиятнинг фаолият юритиш муддати чекланмаган. Жамият, у мазкур Устав, ва Ягона </w:t>
            </w:r>
            <w:r w:rsidR="009D36FB">
              <w:rPr>
                <w:lang w:val="uz-Cyrl-UZ"/>
              </w:rPr>
              <w:t>Иштирокчи</w:t>
            </w:r>
            <w:r w:rsidRPr="003C7FFB">
              <w:rPr>
                <w:lang w:val="uz-Cyrl-UZ"/>
              </w:rPr>
              <w:t xml:space="preserve"> Қарори ёки Ўзбекистон Республикасининг қонунчилигига (бундан буён – «Амалдаги қонунчилик») мувофиқ тугатилмагунига еки фаолияти қайта ташкил этиш натижасида тўхтатилмагунига қадар фаолиятини амалга оширади. </w:t>
            </w:r>
          </w:p>
        </w:tc>
      </w:tr>
      <w:tr w:rsidR="00E10E91"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9D36FB">
            <w:pPr>
              <w:spacing w:after="120"/>
              <w:ind w:left="513" w:hanging="513"/>
              <w:jc w:val="both"/>
              <w:rPr>
                <w:lang w:val="uz-Cyrl-UZ"/>
              </w:rPr>
            </w:pPr>
            <w:r w:rsidRPr="003C7FFB">
              <w:rPr>
                <w:lang w:val="uz-Cyrl-UZ"/>
              </w:rPr>
              <w:t>1.6.</w:t>
            </w:r>
            <w:r w:rsidRPr="003C7FFB">
              <w:rPr>
                <w:lang w:val="uz-Cyrl-UZ"/>
              </w:rPr>
              <w:tab/>
              <w:t xml:space="preserve">Жамият ўз фаолиятини Амалдаги қонунчиликка мувофиқ, шунингдек мазкур Устав (бундан буён – «Устав») га ва Ягона </w:t>
            </w:r>
            <w:r w:rsidR="009D36FB">
              <w:rPr>
                <w:lang w:val="uz-Cyrl-UZ"/>
              </w:rPr>
              <w:t>Иштирокчи</w:t>
            </w:r>
            <w:r w:rsidRPr="003C7FFB">
              <w:rPr>
                <w:lang w:val="uz-Cyrl-UZ"/>
              </w:rPr>
              <w:t xml:space="preserve"> Қарори (бундан буён – «Ягона Иштирокчи Қарори») га мувофиқ амалга оширади (бундан буён бирга тилга олинганда – «Жамиятнинг Таъсис хужжатлари деб аталади»).</w:t>
            </w:r>
          </w:p>
        </w:tc>
      </w:tr>
      <w:tr w:rsidR="00E10E91"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spacing w:after="120"/>
              <w:rPr>
                <w:lang w:val="uz-Cyrl-UZ"/>
              </w:rPr>
            </w:pP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9C5658">
            <w:pPr>
              <w:pStyle w:val="2TimesNewRoman11"/>
              <w:numPr>
                <w:ilvl w:val="0"/>
                <w:numId w:val="19"/>
              </w:numPr>
              <w:tabs>
                <w:tab w:val="clear" w:pos="1440"/>
              </w:tabs>
              <w:jc w:val="center"/>
              <w:rPr>
                <w:sz w:val="20"/>
                <w:lang w:val="uz-Cyrl-UZ"/>
              </w:rPr>
            </w:pPr>
            <w:bookmarkStart w:id="3" w:name="_Toc466393962"/>
            <w:bookmarkStart w:id="4" w:name="_Toc467493633"/>
            <w:bookmarkStart w:id="5" w:name="_Toc468548744"/>
            <w:r w:rsidRPr="003C7FFB">
              <w:rPr>
                <w:sz w:val="20"/>
                <w:lang w:val="uz-Cyrl-UZ"/>
              </w:rPr>
              <w:t>Юридик мақоми</w:t>
            </w:r>
            <w:bookmarkEnd w:id="3"/>
            <w:bookmarkEnd w:id="4"/>
            <w:bookmarkEnd w:id="5"/>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spacing w:after="120"/>
              <w:rPr>
                <w:lang w:val="uz-Cyrl-UZ"/>
              </w:rPr>
            </w:pP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tabs>
                <w:tab w:val="left" w:pos="612"/>
              </w:tabs>
              <w:spacing w:after="120"/>
              <w:ind w:left="513" w:hanging="513"/>
              <w:jc w:val="both"/>
              <w:rPr>
                <w:lang w:val="uz-Cyrl-UZ"/>
              </w:rPr>
            </w:pPr>
            <w:r w:rsidRPr="003C7FFB">
              <w:rPr>
                <w:lang w:val="uz-Cyrl-UZ"/>
              </w:rPr>
              <w:t xml:space="preserve">2.1. </w:t>
            </w:r>
            <w:r w:rsidRPr="003C7FFB">
              <w:rPr>
                <w:lang w:val="uz-Cyrl-UZ"/>
              </w:rPr>
              <w:tab/>
            </w:r>
            <w:r w:rsidRPr="003C7FFB">
              <w:rPr>
                <w:bCs/>
                <w:u w:val="single"/>
                <w:lang w:val="uz-Cyrl-UZ"/>
              </w:rPr>
              <w:t>Жамиятнинг</w:t>
            </w:r>
            <w:r w:rsidRPr="003C7FFB">
              <w:rPr>
                <w:u w:val="single"/>
                <w:lang w:val="uz-Cyrl-UZ"/>
              </w:rPr>
              <w:t xml:space="preserve"> мақоми.</w:t>
            </w:r>
            <w:r w:rsidRPr="003C7FFB">
              <w:rPr>
                <w:lang w:val="uz-Cyrl-UZ"/>
              </w:rPr>
              <w:t xml:space="preserve"> </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9D36FB">
            <w:pPr>
              <w:spacing w:after="120"/>
              <w:ind w:left="513"/>
              <w:jc w:val="both"/>
              <w:rPr>
                <w:lang w:val="uz-Cyrl-UZ"/>
              </w:rPr>
            </w:pPr>
            <w:r w:rsidRPr="003C7FFB">
              <w:rPr>
                <w:lang w:val="uz-Cyrl-UZ"/>
              </w:rPr>
              <w:t xml:space="preserve">Жамият, Ўзбекистон Республикасининг 2001 йил 6 декабрдаги 310-II-сонли «Масъулияти чекланган ва қўшимча масъулиятли жамиятлар тўғрисида»ги Қонунига, шунингдек Ўзбекистон Республикасининг бошқа қонун хужжатлари ва Уставга мувофиқ таъсис этилган ва фаолиятини амалга оширувчи бўлиб, </w:t>
            </w:r>
            <w:r w:rsidRPr="003C7FFB">
              <w:rPr>
                <w:lang w:val="uz-Cyrl-UZ"/>
              </w:rPr>
              <w:lastRenderedPageBreak/>
              <w:t>Устав ва Ягона Иштирокчи</w:t>
            </w:r>
            <w:r w:rsidR="009D36FB">
              <w:rPr>
                <w:lang w:val="uz-Cyrl-UZ"/>
              </w:rPr>
              <w:t xml:space="preserve"> </w:t>
            </w:r>
            <w:r w:rsidRPr="003C7FFB">
              <w:rPr>
                <w:lang w:val="uz-Cyrl-UZ"/>
              </w:rPr>
              <w:t>Қарори доирасида фаолият юритаётган юридик шахс – тижорат ташкилоти бўлиб ҳисобланади.</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tabs>
                <w:tab w:val="left" w:pos="612"/>
              </w:tabs>
              <w:spacing w:after="120"/>
              <w:ind w:left="513" w:hanging="513"/>
              <w:jc w:val="both"/>
              <w:rPr>
                <w:lang w:val="uz-Cyrl-UZ"/>
              </w:rPr>
            </w:pPr>
            <w:r w:rsidRPr="003C7FFB">
              <w:rPr>
                <w:lang w:val="uz-Cyrl-UZ"/>
              </w:rPr>
              <w:lastRenderedPageBreak/>
              <w:t xml:space="preserve">2.2. </w:t>
            </w:r>
            <w:r w:rsidRPr="003C7FFB">
              <w:rPr>
                <w:lang w:val="uz-Cyrl-UZ"/>
              </w:rPr>
              <w:tab/>
            </w:r>
            <w:r w:rsidRPr="003C7FFB">
              <w:rPr>
                <w:bCs/>
                <w:u w:val="single"/>
                <w:lang w:val="uz-Cyrl-UZ"/>
              </w:rPr>
              <w:t>Жамиятнинг</w:t>
            </w:r>
            <w:r w:rsidRPr="003C7FFB">
              <w:rPr>
                <w:u w:val="single"/>
                <w:lang w:val="uz-Cyrl-UZ"/>
              </w:rPr>
              <w:t xml:space="preserve"> ҳуқуқий лаёқатлилиги.</w:t>
            </w:r>
            <w:r w:rsidRPr="003C7FFB">
              <w:rPr>
                <w:lang w:val="uz-Cyrl-UZ"/>
              </w:rPr>
              <w:t xml:space="preserve"> </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FC1629">
            <w:pPr>
              <w:spacing w:after="120"/>
              <w:ind w:left="513"/>
              <w:jc w:val="both"/>
              <w:rPr>
                <w:lang w:val="uz-Cyrl-UZ"/>
              </w:rPr>
            </w:pPr>
            <w:r w:rsidRPr="003C7FFB">
              <w:rPr>
                <w:lang w:val="uz-Cyrl-UZ"/>
              </w:rPr>
              <w:t xml:space="preserve">Жамият Амалдаги қонунчиликка мувофиқ Ўзбекистон Республикасининг ваколатли давлат органлари томонидан рўйхатга олинган вақтдан бошлаб юридик шахс мақомини олади. </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spacing w:after="120"/>
              <w:ind w:left="513"/>
              <w:jc w:val="both"/>
              <w:rPr>
                <w:lang w:val="uz-Cyrl-UZ"/>
              </w:rPr>
            </w:pPr>
            <w:r w:rsidRPr="003C7FFB">
              <w:rPr>
                <w:lang w:val="uz-Cyrl-UZ"/>
              </w:rPr>
              <w:t xml:space="preserve">Жамият ўз номидан шартномалар тузиш, мулкий ва номулкий ҳуқуқлар олиш, мажбуриятларга эга бўлиш ва жавобгарликни ўз зиммасига олиш; Амалдаги қонунчилигига мувофиқ ҳар қандай юридик ҳаракатларни амалга ошириш; судда, шу жумладан Республика ҳудудида, ҳамда унинг ташқарисида арбитраж, хўжалик ва халқаро судларда даъвогар ва жавобгар бўлиш ҳуқуқига эга. </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FC1629">
            <w:pPr>
              <w:spacing w:after="120"/>
              <w:ind w:left="513"/>
              <w:jc w:val="both"/>
              <w:rPr>
                <w:lang w:val="uz-Cyrl-UZ"/>
              </w:rPr>
            </w:pPr>
            <w:r w:rsidRPr="003C7FFB">
              <w:rPr>
                <w:lang w:val="uz-Cyrl-UZ"/>
              </w:rPr>
              <w:t>Жамият мустақил балансга эга, ўз-ўзини молиялаштириш тамойили асосида ҳаракат қилади, ўзининг мустақил балансида ҳисобга олинадиган алоҳида мулкига, миллий ва хорижий  валютада банк ҳисоб рақамларига эга.</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tabs>
                <w:tab w:val="left" w:pos="612"/>
              </w:tabs>
              <w:spacing w:after="120"/>
              <w:ind w:left="513" w:hanging="513"/>
              <w:jc w:val="both"/>
              <w:rPr>
                <w:lang w:val="uz-Cyrl-UZ"/>
              </w:rPr>
            </w:pPr>
            <w:r w:rsidRPr="003C7FFB">
              <w:rPr>
                <w:lang w:val="uz-Cyrl-UZ"/>
              </w:rPr>
              <w:t xml:space="preserve">2.3. </w:t>
            </w:r>
            <w:r w:rsidRPr="003C7FFB">
              <w:rPr>
                <w:lang w:val="uz-Cyrl-UZ"/>
              </w:rPr>
              <w:tab/>
            </w:r>
            <w:r w:rsidRPr="003C7FFB">
              <w:rPr>
                <w:u w:val="single"/>
                <w:lang w:val="uz-Cyrl-UZ"/>
              </w:rPr>
              <w:t xml:space="preserve">Жамият филиаллари ва </w:t>
            </w:r>
            <w:r w:rsidRPr="003C7FFB">
              <w:rPr>
                <w:bCs/>
                <w:u w:val="single"/>
                <w:lang w:val="uz-Cyrl-UZ"/>
              </w:rPr>
              <w:t>ваколатхоналари</w:t>
            </w:r>
            <w:r w:rsidRPr="003C7FFB">
              <w:rPr>
                <w:u w:val="single"/>
                <w:lang w:val="uz-Cyrl-UZ"/>
              </w:rPr>
              <w:t>.</w:t>
            </w:r>
            <w:r w:rsidRPr="003C7FFB">
              <w:rPr>
                <w:lang w:val="uz-Cyrl-UZ"/>
              </w:rPr>
              <w:t xml:space="preserve"> </w:t>
            </w:r>
          </w:p>
        </w:tc>
      </w:tr>
      <w:tr w:rsidR="00E10E91"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97324B">
            <w:pPr>
              <w:spacing w:after="120"/>
              <w:ind w:left="513"/>
              <w:jc w:val="both"/>
              <w:rPr>
                <w:lang w:val="uz-Cyrl-UZ"/>
              </w:rPr>
            </w:pPr>
            <w:r w:rsidRPr="003C7FFB">
              <w:rPr>
                <w:lang w:val="uz-Cyrl-UZ"/>
              </w:rPr>
              <w:t>Жамият Ўзбекистон Республикаси ҳудудида ва унинг ташқарисида ўзининг таркибий бўлимлари, шўъба корхоналари ва тобеъ жамиятлари, филиаллар ва ваколатхоналар тузиш ҳуқуқига эга. Филиаллар ва ваколатхоналар, Жамият томонидан улар тўғрисида тасдиқланган низомларга, Жамият томонидан ваколатхоналар (филиаллар) раҳбарлари номига берилган ишончномаларга мувофиқ, Жамият номидан ва унинг манфаатлари йўлида фаолият юритади. Шўъба жамиятлар Жамият тасдиқлаган ўз уставлари асосида фаолият юритадилар.</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tabs>
                <w:tab w:val="left" w:pos="612"/>
              </w:tabs>
              <w:spacing w:after="120"/>
              <w:ind w:left="513" w:hanging="513"/>
              <w:jc w:val="both"/>
              <w:rPr>
                <w:lang w:val="uz-Cyrl-UZ"/>
              </w:rPr>
            </w:pPr>
            <w:r w:rsidRPr="003C7FFB">
              <w:rPr>
                <w:lang w:val="uz-Cyrl-UZ"/>
              </w:rPr>
              <w:t xml:space="preserve">2.4. </w:t>
            </w:r>
            <w:r w:rsidRPr="003C7FFB">
              <w:rPr>
                <w:lang w:val="uz-Cyrl-UZ"/>
              </w:rPr>
              <w:tab/>
            </w:r>
            <w:r w:rsidRPr="003C7FFB">
              <w:rPr>
                <w:bCs/>
                <w:u w:val="single"/>
                <w:lang w:val="uz-Cyrl-UZ"/>
              </w:rPr>
              <w:t>Чекланган</w:t>
            </w:r>
            <w:r w:rsidRPr="003C7FFB">
              <w:rPr>
                <w:u w:val="single"/>
                <w:lang w:val="uz-Cyrl-UZ"/>
              </w:rPr>
              <w:t xml:space="preserve"> масъулият.</w:t>
            </w:r>
            <w:r w:rsidRPr="003C7FFB">
              <w:rPr>
                <w:lang w:val="uz-Cyrl-UZ"/>
              </w:rPr>
              <w:t xml:space="preserve"> </w:t>
            </w:r>
          </w:p>
        </w:tc>
      </w:tr>
      <w:tr w:rsidR="00E10E91"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1D2445">
            <w:pPr>
              <w:spacing w:after="120"/>
              <w:ind w:left="513"/>
              <w:jc w:val="both"/>
              <w:rPr>
                <w:lang w:val="uz-Cyrl-UZ"/>
              </w:rPr>
            </w:pPr>
            <w:r w:rsidRPr="003C7FFB">
              <w:rPr>
                <w:lang w:val="uz-Cyrl-UZ"/>
              </w:rPr>
              <w:t>Масъулияти чекланган Жамиятнинг Иштирокчиси ўз мажбуриятлари бўйича жавобгар бўлмайди ва Жамият фаолияти билан боғлиқ зарарлар учун ўз қўшган ҳисса қиймати доирасида жавобгар бўлади. Ўз ҳиссасини тўлиқ киритмаган Иштирокчи, Жамиятнинг мажбуриятлари бўйича ўз ҳиссасининг тўланмаган қисмининг қиймати доирасида</w:t>
            </w:r>
            <w:r w:rsidRPr="003C7FFB">
              <w:rPr>
                <w:i/>
                <w:lang w:val="uz-Cyrl-UZ"/>
              </w:rPr>
              <w:t xml:space="preserve"> </w:t>
            </w:r>
            <w:r w:rsidRPr="003C7FFB">
              <w:rPr>
                <w:lang w:val="uz-Cyrl-UZ"/>
              </w:rPr>
              <w:t>жавобгар бўлади.</w:t>
            </w:r>
          </w:p>
        </w:tc>
      </w:tr>
      <w:tr w:rsidR="00E10E91"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1D2445">
            <w:pPr>
              <w:spacing w:after="120"/>
              <w:ind w:left="513"/>
              <w:jc w:val="both"/>
              <w:rPr>
                <w:lang w:val="uz-Cyrl-UZ"/>
              </w:rPr>
            </w:pPr>
            <w:r w:rsidRPr="003C7FFB">
              <w:rPr>
                <w:lang w:val="uz-Cyrl-UZ"/>
              </w:rPr>
              <w:t>Жамият ўз иштирокчининг мажбуриятлари бўйича жавобгар бўлмайди. Давлат ва унинг органлари Жамиятнинг мажбуриятлари бўйича, Жамият эса давлат ва унинг органлари мажбуриятлари бўйича жавобгар бўлмайди. Жамият ўзига тегишли Амалдаги қонунчилигига мувофиқ уларга ундириш қаратилиши мумкин бўлган барча мол-мулк ва активлари билан жавобгар бўлади.</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CD2CCD">
            <w:pPr>
              <w:tabs>
                <w:tab w:val="left" w:pos="612"/>
              </w:tabs>
              <w:spacing w:after="120"/>
              <w:ind w:left="513" w:hanging="513"/>
              <w:jc w:val="both"/>
              <w:rPr>
                <w:lang w:val="uz-Cyrl-UZ"/>
              </w:rPr>
            </w:pPr>
            <w:r w:rsidRPr="003C7FFB">
              <w:rPr>
                <w:lang w:val="uz-Cyrl-UZ"/>
              </w:rPr>
              <w:t xml:space="preserve">2.5. </w:t>
            </w:r>
            <w:r w:rsidRPr="003C7FFB">
              <w:rPr>
                <w:lang w:val="uz-Cyrl-UZ"/>
              </w:rPr>
              <w:tab/>
            </w:r>
            <w:r w:rsidRPr="003C7FFB">
              <w:rPr>
                <w:u w:val="single"/>
                <w:lang w:val="uz-Cyrl-UZ"/>
              </w:rPr>
              <w:t xml:space="preserve">Муҳрлар, бурчак штамплар, фирма бланки ва </w:t>
            </w:r>
            <w:r w:rsidRPr="003C7FFB">
              <w:rPr>
                <w:bCs/>
                <w:u w:val="single"/>
                <w:lang w:val="uz-Cyrl-UZ"/>
              </w:rPr>
              <w:t>белгиси</w:t>
            </w:r>
            <w:r w:rsidRPr="003C7FFB">
              <w:rPr>
                <w:lang w:val="uz-Cyrl-UZ"/>
              </w:rPr>
              <w:t>.</w:t>
            </w:r>
          </w:p>
        </w:tc>
      </w:tr>
      <w:tr w:rsidR="00E10E91"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027C39">
            <w:pPr>
              <w:spacing w:after="120"/>
              <w:ind w:left="513"/>
              <w:jc w:val="both"/>
              <w:rPr>
                <w:lang w:val="uz-Cyrl-UZ"/>
              </w:rPr>
            </w:pPr>
            <w:r w:rsidRPr="003C7FFB">
              <w:rPr>
                <w:lang w:val="uz-Cyrl-UZ"/>
              </w:rPr>
              <w:t>Жамият Амалдаги қонунчилигига мувофиқ тўлиқ фирма номи давлат тилида ифодаланган ва Жамиятнинг жойлашган манзили кўрсатилган думалоқ муҳрга ва бурчак штампига эга. Жамият ўзининг фирма номи ёзилган штампларига ва бланкаларига, ўз эмблемасига, шунингдек белгиланган тартибда рўйхатга олинган товар белгисига ва бошқа ўз белги-аломатларига эга бўлишга ҳақлидир.</w:t>
            </w:r>
          </w:p>
        </w:tc>
      </w:tr>
      <w:tr w:rsidR="00E10E91"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pStyle w:val="2TimesNewRoman11"/>
              <w:numPr>
                <w:ilvl w:val="0"/>
                <w:numId w:val="0"/>
              </w:numPr>
              <w:ind w:left="-360"/>
              <w:rPr>
                <w:b w:val="0"/>
                <w:sz w:val="20"/>
                <w:lang w:val="uz-Cyrl-UZ"/>
              </w:rPr>
            </w:pP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D9195F">
            <w:pPr>
              <w:pStyle w:val="2TimesNewRoman11"/>
              <w:numPr>
                <w:ilvl w:val="0"/>
                <w:numId w:val="23"/>
              </w:numPr>
              <w:tabs>
                <w:tab w:val="clear" w:pos="1440"/>
              </w:tabs>
              <w:jc w:val="center"/>
              <w:rPr>
                <w:sz w:val="20"/>
                <w:lang w:val="uz-Cyrl-UZ"/>
              </w:rPr>
            </w:pPr>
            <w:bookmarkStart w:id="6" w:name="_Toc466393964"/>
            <w:bookmarkStart w:id="7" w:name="_Toc467493634"/>
            <w:bookmarkStart w:id="8" w:name="_Toc468548745"/>
            <w:r w:rsidRPr="003C7FFB">
              <w:rPr>
                <w:sz w:val="20"/>
                <w:lang w:val="uz-Cyrl-UZ"/>
              </w:rPr>
              <w:t>ЖАМИЯТ ХЎЖАЛИК ФАОЛИЯТИНИНГ МАҚСАДИ ВА ТУРЛАРИ</w:t>
            </w:r>
            <w:bookmarkEnd w:id="6"/>
            <w:bookmarkEnd w:id="7"/>
            <w:bookmarkEnd w:id="8"/>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spacing w:after="60"/>
              <w:jc w:val="both"/>
              <w:rPr>
                <w:lang w:val="uz-Cyrl-UZ"/>
              </w:rPr>
            </w:pP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tabs>
                <w:tab w:val="left" w:pos="612"/>
              </w:tabs>
              <w:spacing w:after="120"/>
              <w:ind w:left="513" w:hanging="513"/>
              <w:jc w:val="both"/>
              <w:rPr>
                <w:lang w:val="uz-Cyrl-UZ"/>
              </w:rPr>
            </w:pPr>
            <w:r w:rsidRPr="003C7FFB">
              <w:rPr>
                <w:lang w:val="uz-Cyrl-UZ"/>
              </w:rPr>
              <w:t xml:space="preserve">3.1. </w:t>
            </w:r>
            <w:r w:rsidRPr="003C7FFB">
              <w:rPr>
                <w:lang w:val="uz-Cyrl-UZ"/>
              </w:rPr>
              <w:tab/>
            </w:r>
            <w:r w:rsidRPr="003C7FFB">
              <w:rPr>
                <w:bCs/>
                <w:u w:val="single"/>
                <w:lang w:val="uz-Cyrl-UZ"/>
              </w:rPr>
              <w:t>Мақсадлари</w:t>
            </w:r>
            <w:r w:rsidRPr="003C7FFB">
              <w:rPr>
                <w:u w:val="single"/>
                <w:lang w:val="uz-Cyrl-UZ"/>
              </w:rPr>
              <w:t>.</w:t>
            </w:r>
            <w:r w:rsidRPr="003C7FFB">
              <w:rPr>
                <w:lang w:val="uz-Cyrl-UZ"/>
              </w:rPr>
              <w:t xml:space="preserve"> </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spacing w:after="120"/>
              <w:ind w:left="513"/>
              <w:jc w:val="both"/>
              <w:rPr>
                <w:lang w:val="uz-Cyrl-UZ"/>
              </w:rPr>
            </w:pPr>
            <w:r w:rsidRPr="003C7FFB">
              <w:rPr>
                <w:lang w:val="uz-Cyrl-UZ"/>
              </w:rPr>
              <w:t>Жамият фаолиятининг мақсади амалга оширирилган хўжалик фаолиятидан даромад олиш.</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tabs>
                <w:tab w:val="left" w:pos="612"/>
              </w:tabs>
              <w:spacing w:after="120"/>
              <w:ind w:left="513" w:hanging="513"/>
              <w:jc w:val="both"/>
              <w:rPr>
                <w:lang w:val="uz-Cyrl-UZ"/>
              </w:rPr>
            </w:pPr>
            <w:r w:rsidRPr="003C7FFB">
              <w:rPr>
                <w:lang w:val="uz-Cyrl-UZ"/>
              </w:rPr>
              <w:t xml:space="preserve">3.2. </w:t>
            </w:r>
            <w:r w:rsidRPr="003C7FFB">
              <w:rPr>
                <w:lang w:val="uz-Cyrl-UZ"/>
              </w:rPr>
              <w:tab/>
            </w:r>
            <w:r w:rsidRPr="003C7FFB">
              <w:rPr>
                <w:u w:val="single"/>
                <w:lang w:val="uz-Cyrl-UZ"/>
              </w:rPr>
              <w:t xml:space="preserve">Фаолият </w:t>
            </w:r>
            <w:r w:rsidRPr="003C7FFB">
              <w:rPr>
                <w:bCs/>
                <w:u w:val="single"/>
                <w:lang w:val="uz-Cyrl-UZ"/>
              </w:rPr>
              <w:t>турлари</w:t>
            </w:r>
            <w:r w:rsidRPr="003C7FFB">
              <w:rPr>
                <w:u w:val="single"/>
                <w:lang w:val="uz-Cyrl-UZ"/>
              </w:rPr>
              <w:t>.</w:t>
            </w:r>
            <w:r w:rsidRPr="003C7FFB">
              <w:rPr>
                <w:lang w:val="uz-Cyrl-UZ"/>
              </w:rPr>
              <w:t xml:space="preserve"> </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spacing w:after="120"/>
              <w:ind w:left="513"/>
              <w:jc w:val="both"/>
              <w:rPr>
                <w:lang w:val="uz-Cyrl-UZ"/>
              </w:rPr>
            </w:pPr>
            <w:r w:rsidRPr="003C7FFB">
              <w:rPr>
                <w:lang w:val="uz-Cyrl-UZ"/>
              </w:rPr>
              <w:t>Ўз мақсадига эришиш учун Жамият хўжалик фаолиятининг қуйидаги турларини амалга оширади:</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9E592D">
            <w:pPr>
              <w:pStyle w:val="200250"/>
              <w:spacing w:after="120"/>
              <w:ind w:left="639" w:hanging="630"/>
              <w:jc w:val="both"/>
              <w:rPr>
                <w:lang w:val="uz-Cyrl-UZ"/>
              </w:rPr>
            </w:pPr>
            <w:r w:rsidRPr="003C7FFB">
              <w:rPr>
                <w:lang w:val="uz-Cyrl-UZ"/>
              </w:rPr>
              <w:t>3.2.1.</w:t>
            </w:r>
            <w:r w:rsidRPr="003C7FFB">
              <w:rPr>
                <w:lang w:val="uz-Cyrl-UZ"/>
              </w:rPr>
              <w:tab/>
              <w:t>______________________________________;</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9E592D">
            <w:pPr>
              <w:pStyle w:val="200250"/>
              <w:spacing w:after="120"/>
              <w:ind w:left="639" w:hanging="630"/>
              <w:jc w:val="both"/>
              <w:rPr>
                <w:lang w:val="uz-Cyrl-UZ"/>
              </w:rPr>
            </w:pPr>
            <w:r w:rsidRPr="003C7FFB">
              <w:rPr>
                <w:lang w:val="uz-Cyrl-UZ"/>
              </w:rPr>
              <w:t>3.2.2.</w:t>
            </w:r>
            <w:r w:rsidRPr="003C7FFB">
              <w:rPr>
                <w:lang w:val="uz-Cyrl-UZ"/>
              </w:rPr>
              <w:tab/>
              <w:t>___________________________________; ва</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605A80">
            <w:pPr>
              <w:spacing w:after="120"/>
              <w:ind w:left="540" w:hanging="540"/>
              <w:jc w:val="both"/>
              <w:rPr>
                <w:lang w:val="uz-Cyrl-UZ" w:eastAsia="en-US"/>
              </w:rPr>
            </w:pPr>
            <w:r w:rsidRPr="003C7FFB">
              <w:rPr>
                <w:lang w:val="uz-Cyrl-UZ"/>
              </w:rPr>
              <w:t>3.2.3.</w:t>
            </w:r>
            <w:r w:rsidRPr="003C7FFB">
              <w:rPr>
                <w:lang w:val="uz-Cyrl-UZ"/>
              </w:rPr>
              <w:tab/>
              <w:t>Қонунчилик билан тақиқланмаган бошқа ҳар қандай фаолият турлари</w:t>
            </w:r>
            <w:r w:rsidRPr="003C7FFB">
              <w:rPr>
                <w:lang w:val="uz-Cyrl-UZ" w:eastAsia="en-US"/>
              </w:rPr>
              <w:t>.</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spacing w:after="120"/>
              <w:ind w:left="522" w:hanging="522"/>
              <w:jc w:val="both"/>
              <w:rPr>
                <w:lang w:val="uz-Cyrl-UZ"/>
              </w:rPr>
            </w:pPr>
            <w:r w:rsidRPr="003C7FFB">
              <w:rPr>
                <w:lang w:val="uz-Cyrl-UZ"/>
              </w:rPr>
              <w:t xml:space="preserve">3.3. </w:t>
            </w:r>
            <w:r w:rsidRPr="003C7FFB">
              <w:rPr>
                <w:lang w:val="uz-Cyrl-UZ"/>
              </w:rPr>
              <w:tab/>
              <w:t>Лицензияланиши лозим бўлган ва/ёки махсус рухсатномалар билан амалга ошириладиган фаолият турлари Жамият томонидан Амалдаги қонунчиликда кўзда тутилган тартибда ва шартларда амалга оширилади.</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294757">
            <w:pPr>
              <w:tabs>
                <w:tab w:val="left" w:pos="612"/>
              </w:tabs>
              <w:spacing w:after="120"/>
              <w:ind w:left="513" w:hanging="513"/>
              <w:jc w:val="both"/>
              <w:rPr>
                <w:u w:val="single"/>
                <w:lang w:val="uz-Cyrl-UZ"/>
              </w:rPr>
            </w:pPr>
            <w:r w:rsidRPr="003C7FFB">
              <w:rPr>
                <w:lang w:val="uz-Cyrl-UZ"/>
              </w:rPr>
              <w:lastRenderedPageBreak/>
              <w:t xml:space="preserve">3.4.   </w:t>
            </w:r>
            <w:r w:rsidRPr="003C7FFB">
              <w:rPr>
                <w:u w:val="single"/>
                <w:lang w:val="uz-Cyrl-UZ"/>
              </w:rPr>
              <w:t>Жамият томонидан облигацияларни чиқариш ва жойлаштириш</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DD3D7E">
            <w:pPr>
              <w:spacing w:after="120"/>
              <w:ind w:left="513"/>
              <w:jc w:val="both"/>
            </w:pPr>
            <w:proofErr w:type="spellStart"/>
            <w:r w:rsidRPr="003C7FFB">
              <w:t>Жамият</w:t>
            </w:r>
            <w:proofErr w:type="spellEnd"/>
            <w:r w:rsidRPr="003C7FFB">
              <w:t xml:space="preserve"> </w:t>
            </w:r>
            <w:proofErr w:type="spellStart"/>
            <w:r w:rsidRPr="003C7FFB">
              <w:t>облигацияларни</w:t>
            </w:r>
            <w:proofErr w:type="spellEnd"/>
            <w:r w:rsidRPr="003C7FFB">
              <w:t xml:space="preserve"> қонун ҳужжатларида </w:t>
            </w:r>
            <w:proofErr w:type="spellStart"/>
            <w:r w:rsidRPr="003C7FFB">
              <w:t>белгиланган</w:t>
            </w:r>
            <w:proofErr w:type="spellEnd"/>
            <w:r w:rsidRPr="003C7FFB">
              <w:t xml:space="preserve"> </w:t>
            </w:r>
            <w:proofErr w:type="spellStart"/>
            <w:r w:rsidRPr="003C7FFB">
              <w:t>тартибда</w:t>
            </w:r>
            <w:proofErr w:type="spellEnd"/>
            <w:r w:rsidRPr="003C7FFB">
              <w:t xml:space="preserve"> чиқаришга </w:t>
            </w:r>
            <w:proofErr w:type="spellStart"/>
            <w:r w:rsidRPr="003C7FFB">
              <w:t>ва</w:t>
            </w:r>
            <w:proofErr w:type="spellEnd"/>
            <w:r w:rsidRPr="003C7FFB">
              <w:t xml:space="preserve"> </w:t>
            </w:r>
            <w:proofErr w:type="spellStart"/>
            <w:r w:rsidRPr="003C7FFB">
              <w:t>жойлаштиришга</w:t>
            </w:r>
            <w:proofErr w:type="spellEnd"/>
            <w:r w:rsidRPr="003C7FFB">
              <w:t xml:space="preserve"> ҳақли.</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294757">
            <w:pPr>
              <w:spacing w:after="120"/>
              <w:ind w:left="513"/>
              <w:jc w:val="both"/>
            </w:pP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D9195F">
            <w:pPr>
              <w:pStyle w:val="2TimesNewRoman11"/>
              <w:numPr>
                <w:ilvl w:val="0"/>
                <w:numId w:val="24"/>
              </w:numPr>
              <w:tabs>
                <w:tab w:val="clear" w:pos="1440"/>
              </w:tabs>
              <w:jc w:val="center"/>
              <w:rPr>
                <w:sz w:val="20"/>
                <w:lang w:val="uz-Cyrl-UZ"/>
              </w:rPr>
            </w:pPr>
            <w:bookmarkStart w:id="9" w:name="_Toc466393966"/>
            <w:bookmarkStart w:id="10" w:name="_Toc467493635"/>
            <w:bookmarkStart w:id="11" w:name="_Toc468548746"/>
            <w:r w:rsidRPr="003C7FFB">
              <w:rPr>
                <w:sz w:val="20"/>
                <w:lang w:val="uz-Cyrl-UZ"/>
              </w:rPr>
              <w:t>ЖАМИЯТ Устав КАПИТАЛИнинг МИҚДОРИ</w:t>
            </w:r>
            <w:bookmarkEnd w:id="9"/>
            <w:bookmarkEnd w:id="10"/>
            <w:bookmarkEnd w:id="11"/>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spacing w:after="60"/>
              <w:jc w:val="center"/>
              <w:rPr>
                <w:lang w:val="uz-Cyrl-UZ"/>
              </w:rPr>
            </w:pP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pPr>
              <w:tabs>
                <w:tab w:val="left" w:pos="612"/>
              </w:tabs>
              <w:spacing w:after="120"/>
              <w:ind w:left="513" w:hanging="513"/>
              <w:jc w:val="both"/>
              <w:rPr>
                <w:lang w:val="uz-Cyrl-UZ"/>
              </w:rPr>
            </w:pPr>
            <w:r w:rsidRPr="003C7FFB">
              <w:rPr>
                <w:lang w:val="uz-Cyrl-UZ"/>
              </w:rPr>
              <w:t xml:space="preserve">4.1. </w:t>
            </w:r>
            <w:r w:rsidRPr="003C7FFB">
              <w:rPr>
                <w:lang w:val="uz-Cyrl-UZ"/>
              </w:rPr>
              <w:tab/>
            </w:r>
            <w:r w:rsidRPr="003C7FFB">
              <w:rPr>
                <w:u w:val="single"/>
                <w:lang w:val="uz-Cyrl-UZ"/>
              </w:rPr>
              <w:t xml:space="preserve">Устав </w:t>
            </w:r>
            <w:r w:rsidRPr="003C7FFB">
              <w:rPr>
                <w:bCs/>
                <w:u w:val="single"/>
                <w:lang w:val="uz-Cyrl-UZ"/>
              </w:rPr>
              <w:t>капиталининг</w:t>
            </w:r>
            <w:r w:rsidRPr="003C7FFB">
              <w:rPr>
                <w:u w:val="single"/>
                <w:lang w:val="uz-Cyrl-UZ"/>
              </w:rPr>
              <w:t xml:space="preserve"> миқдори.</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605A80">
            <w:pPr>
              <w:spacing w:after="120"/>
              <w:ind w:left="513"/>
              <w:jc w:val="both"/>
              <w:rPr>
                <w:lang w:val="uz-Cyrl-UZ"/>
              </w:rPr>
            </w:pPr>
            <w:r w:rsidRPr="003C7FFB">
              <w:rPr>
                <w:lang w:val="uz-Cyrl-UZ"/>
              </w:rPr>
              <w:t xml:space="preserve">Жамият фаолиятини амалга ошириш учун Иштирокчилар Жамиятнинг Устав капиталини ўз ҳиссаcи ҳисобига </w:t>
            </w:r>
            <w:r w:rsidRPr="003C7FFB">
              <w:rPr>
                <w:b/>
                <w:highlight w:val="lightGray"/>
                <w:lang w:val="uz-Cyrl-UZ"/>
              </w:rPr>
              <w:t>____________ (__________________________)</w:t>
            </w:r>
            <w:r w:rsidRPr="003C7FFB">
              <w:rPr>
                <w:b/>
                <w:lang w:val="uz-Cyrl-UZ"/>
              </w:rPr>
              <w:t xml:space="preserve"> сўм</w:t>
            </w:r>
            <w:r w:rsidRPr="003C7FFB">
              <w:rPr>
                <w:lang w:val="uz-Cyrl-UZ"/>
              </w:rPr>
              <w:t xml:space="preserve"> миқдорида шакллантириши керак. Жамиятнинг Устав капитали Иштирокчиларнинг улушининг номинал қийматидан иборат.</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E65F1D">
            <w:pPr>
              <w:tabs>
                <w:tab w:val="left" w:pos="612"/>
              </w:tabs>
              <w:ind w:left="518" w:hanging="518"/>
              <w:jc w:val="both"/>
              <w:rPr>
                <w:lang w:val="uz-Cyrl-UZ"/>
              </w:rPr>
            </w:pP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D9195F">
            <w:pPr>
              <w:pStyle w:val="2TimesNewRoman11"/>
              <w:numPr>
                <w:ilvl w:val="0"/>
                <w:numId w:val="25"/>
              </w:numPr>
              <w:tabs>
                <w:tab w:val="clear" w:pos="1440"/>
              </w:tabs>
              <w:jc w:val="center"/>
              <w:rPr>
                <w:sz w:val="20"/>
                <w:lang w:val="uz-Cyrl-UZ"/>
              </w:rPr>
            </w:pPr>
            <w:r w:rsidRPr="003C7FFB">
              <w:rPr>
                <w:sz w:val="20"/>
                <w:lang w:val="uz-Cyrl-UZ"/>
              </w:rPr>
              <w:t>ИШТИРОКЧИ УЛУШИНИНГ МИҚДОРИ ВА НОМИНАЛ ҚИЙМАТИ</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873B87">
            <w:pPr>
              <w:spacing w:after="60"/>
              <w:jc w:val="center"/>
              <w:rPr>
                <w:lang w:val="uz-Cyrl-UZ"/>
              </w:rPr>
            </w:pP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0B5087">
            <w:pPr>
              <w:tabs>
                <w:tab w:val="left" w:pos="612"/>
              </w:tabs>
              <w:spacing w:after="120"/>
              <w:ind w:left="513" w:hanging="513"/>
              <w:jc w:val="both"/>
              <w:rPr>
                <w:lang w:val="uz-Cyrl-UZ"/>
              </w:rPr>
            </w:pPr>
            <w:r w:rsidRPr="003C7FFB">
              <w:rPr>
                <w:lang w:val="uz-Cyrl-UZ"/>
              </w:rPr>
              <w:t xml:space="preserve">5.1. </w:t>
            </w:r>
            <w:r w:rsidRPr="003C7FFB">
              <w:rPr>
                <w:lang w:val="uz-Cyrl-UZ"/>
              </w:rPr>
              <w:tab/>
            </w:r>
            <w:r w:rsidRPr="003C7FFB">
              <w:rPr>
                <w:bCs/>
                <w:u w:val="single"/>
                <w:lang w:val="uz-Cyrl-UZ"/>
              </w:rPr>
              <w:t>Иштирокчининг</w:t>
            </w:r>
            <w:r w:rsidRPr="003C7FFB">
              <w:rPr>
                <w:u w:val="single"/>
                <w:lang w:val="uz-Cyrl-UZ"/>
              </w:rPr>
              <w:t xml:space="preserve"> улуши.</w:t>
            </w:r>
          </w:p>
        </w:tc>
      </w:tr>
      <w:tr w:rsidR="00E10E91"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873B87">
            <w:pPr>
              <w:spacing w:after="120"/>
              <w:ind w:left="513"/>
              <w:jc w:val="both"/>
              <w:rPr>
                <w:lang w:val="uz-Cyrl-UZ"/>
              </w:rPr>
            </w:pPr>
            <w:r w:rsidRPr="003C7FFB">
              <w:rPr>
                <w:lang w:val="uz-Cyrl-UZ"/>
              </w:rPr>
              <w:t>Иштирокчи улуши номинал қийматининг Устав капиталининг умумий суммасига нисбати ушбу Иштирокчининг Устав капиталидаги улуши («Иштирок этиш улуши») ҳисобланади. Иштирок этиш улуши фоизларда ифодаланади. Жамиятни рўйхатга олиш пайтида Жамият Устав капиталидаги Иштирокчи улушининг миқдори ва номинал қиймати қуйидагича белгиланган:</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873B87">
            <w:pPr>
              <w:rPr>
                <w:lang w:val="uz-Cyrl-UZ"/>
              </w:rPr>
            </w:pPr>
          </w:p>
          <w:tbl>
            <w:tblPr>
              <w:tblW w:w="939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tblPr>
            <w:tblGrid>
              <w:gridCol w:w="775"/>
              <w:gridCol w:w="2931"/>
              <w:gridCol w:w="2306"/>
              <w:gridCol w:w="3383"/>
            </w:tblGrid>
            <w:tr w:rsidR="00E10E91" w:rsidRPr="003C7FFB" w:rsidTr="00E10E91">
              <w:trPr>
                <w:trHeight w:val="147"/>
              </w:trPr>
              <w:tc>
                <w:tcPr>
                  <w:tcW w:w="775" w:type="dxa"/>
                </w:tcPr>
                <w:p w:rsidR="00E10E91" w:rsidRPr="003C7FFB" w:rsidRDefault="00E10E91" w:rsidP="00873B87">
                  <w:pPr>
                    <w:pStyle w:val="200250"/>
                    <w:spacing w:before="40" w:after="40"/>
                    <w:ind w:firstLine="0"/>
                    <w:rPr>
                      <w:lang w:val="uz-Cyrl-UZ"/>
                    </w:rPr>
                  </w:pPr>
                  <w:r w:rsidRPr="003C7FFB">
                    <w:rPr>
                      <w:lang w:val="uz-Cyrl-UZ"/>
                    </w:rPr>
                    <w:t>№</w:t>
                  </w:r>
                </w:p>
              </w:tc>
              <w:tc>
                <w:tcPr>
                  <w:tcW w:w="2931" w:type="dxa"/>
                </w:tcPr>
                <w:p w:rsidR="00E10E91" w:rsidRPr="003C7FFB" w:rsidRDefault="00E10E91" w:rsidP="00873B87">
                  <w:pPr>
                    <w:pStyle w:val="200250"/>
                    <w:spacing w:before="40" w:after="40"/>
                    <w:ind w:left="0" w:firstLine="0"/>
                    <w:jc w:val="center"/>
                    <w:rPr>
                      <w:lang w:val="uz-Cyrl-UZ"/>
                    </w:rPr>
                  </w:pPr>
                  <w:r w:rsidRPr="003C7FFB">
                    <w:rPr>
                      <w:lang w:val="uz-Cyrl-UZ"/>
                    </w:rPr>
                    <w:t>Иштирокчи</w:t>
                  </w:r>
                </w:p>
              </w:tc>
              <w:tc>
                <w:tcPr>
                  <w:tcW w:w="2306" w:type="dxa"/>
                </w:tcPr>
                <w:p w:rsidR="00E10E91" w:rsidRPr="003C7FFB" w:rsidRDefault="00E10E91" w:rsidP="00873B87">
                  <w:pPr>
                    <w:pStyle w:val="200250"/>
                    <w:spacing w:before="40" w:after="40"/>
                    <w:ind w:left="0" w:firstLine="0"/>
                    <w:jc w:val="center"/>
                    <w:rPr>
                      <w:lang w:val="uz-Cyrl-UZ"/>
                    </w:rPr>
                  </w:pPr>
                  <w:r w:rsidRPr="003C7FFB">
                    <w:rPr>
                      <w:lang w:val="uz-Cyrl-UZ"/>
                    </w:rPr>
                    <w:t>Улуш миқдори (фоизлар)</w:t>
                  </w:r>
                </w:p>
              </w:tc>
              <w:tc>
                <w:tcPr>
                  <w:tcW w:w="3383" w:type="dxa"/>
                </w:tcPr>
                <w:p w:rsidR="00E10E91" w:rsidRPr="003C7FFB" w:rsidRDefault="00E10E91" w:rsidP="00CA4D95">
                  <w:pPr>
                    <w:pStyle w:val="200250"/>
                    <w:spacing w:before="40" w:after="40"/>
                    <w:ind w:left="0" w:firstLine="0"/>
                    <w:jc w:val="center"/>
                    <w:rPr>
                      <w:lang w:val="uz-Cyrl-UZ"/>
                    </w:rPr>
                  </w:pPr>
                  <w:r w:rsidRPr="003C7FFB">
                    <w:rPr>
                      <w:lang w:val="uz-Cyrl-UZ"/>
                    </w:rPr>
                    <w:t>Улушнинг номинал қиймати (сўм)</w:t>
                  </w:r>
                </w:p>
              </w:tc>
            </w:tr>
            <w:tr w:rsidR="00E10E91" w:rsidRPr="003C7FFB" w:rsidTr="00E10E91">
              <w:trPr>
                <w:trHeight w:val="147"/>
              </w:trPr>
              <w:tc>
                <w:tcPr>
                  <w:tcW w:w="775" w:type="dxa"/>
                </w:tcPr>
                <w:p w:rsidR="00E10E91" w:rsidRPr="003C7FFB" w:rsidRDefault="00E10E91" w:rsidP="00873B87">
                  <w:pPr>
                    <w:spacing w:before="40" w:after="40"/>
                    <w:rPr>
                      <w:lang w:val="uz-Cyrl-UZ"/>
                    </w:rPr>
                  </w:pPr>
                  <w:r w:rsidRPr="003C7FFB">
                    <w:rPr>
                      <w:lang w:val="uz-Cyrl-UZ"/>
                    </w:rPr>
                    <w:t>1</w:t>
                  </w:r>
                </w:p>
              </w:tc>
              <w:tc>
                <w:tcPr>
                  <w:tcW w:w="2931" w:type="dxa"/>
                </w:tcPr>
                <w:p w:rsidR="00E10E91" w:rsidRPr="003C7FFB" w:rsidRDefault="00E10E91" w:rsidP="007B1745">
                  <w:pPr>
                    <w:rPr>
                      <w:lang w:val="en-US"/>
                    </w:rPr>
                  </w:pPr>
                  <w:r w:rsidRPr="003C7FFB">
                    <w:rPr>
                      <w:highlight w:val="lightGray"/>
                      <w:lang w:val="uz-Cyrl-UZ"/>
                    </w:rPr>
                    <w:t>_____________</w:t>
                  </w:r>
                  <w:r w:rsidR="00084971" w:rsidRPr="003C7FFB">
                    <w:rPr>
                      <w:highlight w:val="lightGray"/>
                      <w:lang w:val="en-US"/>
                    </w:rPr>
                    <w:t>_______________</w:t>
                  </w:r>
                </w:p>
              </w:tc>
              <w:tc>
                <w:tcPr>
                  <w:tcW w:w="2306" w:type="dxa"/>
                </w:tcPr>
                <w:p w:rsidR="00E10E91" w:rsidRPr="003C7FFB" w:rsidRDefault="00E10E91" w:rsidP="00873B87">
                  <w:pPr>
                    <w:pStyle w:val="af5"/>
                    <w:spacing w:after="120"/>
                    <w:ind w:firstLine="0"/>
                    <w:jc w:val="right"/>
                    <w:rPr>
                      <w:lang w:val="uz-Cyrl-UZ"/>
                    </w:rPr>
                  </w:pPr>
                  <w:r w:rsidRPr="003C7FFB">
                    <w:rPr>
                      <w:lang w:val="uz-Cyrl-UZ"/>
                    </w:rPr>
                    <w:t>100%</w:t>
                  </w:r>
                </w:p>
              </w:tc>
              <w:tc>
                <w:tcPr>
                  <w:tcW w:w="3383" w:type="dxa"/>
                </w:tcPr>
                <w:p w:rsidR="00E10E91" w:rsidRPr="003C7FFB" w:rsidRDefault="00E10E91" w:rsidP="00605A80">
                  <w:pPr>
                    <w:pStyle w:val="af5"/>
                    <w:spacing w:after="120"/>
                    <w:ind w:firstLine="0"/>
                    <w:jc w:val="center"/>
                    <w:rPr>
                      <w:b/>
                      <w:highlight w:val="lightGray"/>
                      <w:lang w:val="uz-Cyrl-UZ"/>
                    </w:rPr>
                  </w:pPr>
                  <w:r w:rsidRPr="003C7FFB">
                    <w:rPr>
                      <w:b/>
                      <w:highlight w:val="lightGray"/>
                      <w:lang w:val="uz-Cyrl-UZ"/>
                    </w:rPr>
                    <w:t>__________</w:t>
                  </w:r>
                </w:p>
                <w:p w:rsidR="00E10E91" w:rsidRPr="003C7FFB" w:rsidRDefault="00E10E91" w:rsidP="00605A80">
                  <w:pPr>
                    <w:pStyle w:val="af5"/>
                    <w:spacing w:after="120"/>
                    <w:ind w:firstLine="0"/>
                    <w:jc w:val="center"/>
                    <w:rPr>
                      <w:highlight w:val="lightGray"/>
                      <w:lang w:val="uz-Cyrl-UZ"/>
                    </w:rPr>
                  </w:pPr>
                  <w:r w:rsidRPr="003C7FFB">
                    <w:rPr>
                      <w:b/>
                      <w:highlight w:val="lightGray"/>
                      <w:lang w:val="uz-Cyrl-UZ"/>
                    </w:rPr>
                    <w:t>(_____________)</w:t>
                  </w:r>
                </w:p>
              </w:tc>
            </w:tr>
            <w:tr w:rsidR="00E10E91" w:rsidRPr="003C7FFB" w:rsidTr="00E10E91">
              <w:trPr>
                <w:trHeight w:val="147"/>
              </w:trPr>
              <w:tc>
                <w:tcPr>
                  <w:tcW w:w="775" w:type="dxa"/>
                </w:tcPr>
                <w:p w:rsidR="00E10E91" w:rsidRPr="003C7FFB" w:rsidRDefault="00E10E91" w:rsidP="00873B87">
                  <w:pPr>
                    <w:spacing w:before="40" w:after="40"/>
                    <w:jc w:val="center"/>
                    <w:rPr>
                      <w:lang w:val="uz-Cyrl-UZ"/>
                    </w:rPr>
                  </w:pPr>
                </w:p>
              </w:tc>
              <w:tc>
                <w:tcPr>
                  <w:tcW w:w="2931" w:type="dxa"/>
                </w:tcPr>
                <w:p w:rsidR="00E10E91" w:rsidRPr="003C7FFB" w:rsidRDefault="00E10E91" w:rsidP="00873B87">
                  <w:pPr>
                    <w:pStyle w:val="200250"/>
                    <w:spacing w:before="40" w:after="40"/>
                    <w:ind w:left="98" w:firstLine="0"/>
                    <w:jc w:val="right"/>
                    <w:rPr>
                      <w:caps/>
                      <w:lang w:val="uz-Cyrl-UZ"/>
                    </w:rPr>
                  </w:pPr>
                  <w:r w:rsidRPr="003C7FFB">
                    <w:rPr>
                      <w:caps/>
                      <w:lang w:val="uz-Cyrl-UZ"/>
                    </w:rPr>
                    <w:t>Жами:</w:t>
                  </w:r>
                </w:p>
              </w:tc>
              <w:tc>
                <w:tcPr>
                  <w:tcW w:w="2306" w:type="dxa"/>
                </w:tcPr>
                <w:p w:rsidR="00E10E91" w:rsidRPr="003C7FFB" w:rsidRDefault="00E10E91" w:rsidP="00873B87">
                  <w:pPr>
                    <w:pStyle w:val="af5"/>
                    <w:spacing w:after="120"/>
                    <w:ind w:firstLine="0"/>
                    <w:jc w:val="right"/>
                    <w:rPr>
                      <w:lang w:val="uz-Cyrl-UZ"/>
                    </w:rPr>
                  </w:pPr>
                  <w:r w:rsidRPr="003C7FFB">
                    <w:rPr>
                      <w:lang w:val="uz-Cyrl-UZ"/>
                    </w:rPr>
                    <w:t>100%</w:t>
                  </w:r>
                </w:p>
              </w:tc>
              <w:tc>
                <w:tcPr>
                  <w:tcW w:w="3383" w:type="dxa"/>
                </w:tcPr>
                <w:p w:rsidR="00E10E91" w:rsidRPr="003C7FFB" w:rsidRDefault="00E10E91" w:rsidP="00605A80">
                  <w:pPr>
                    <w:pStyle w:val="af5"/>
                    <w:spacing w:after="120"/>
                    <w:ind w:firstLine="0"/>
                    <w:jc w:val="center"/>
                    <w:rPr>
                      <w:b/>
                      <w:highlight w:val="lightGray"/>
                      <w:lang w:val="uz-Cyrl-UZ"/>
                    </w:rPr>
                  </w:pPr>
                  <w:r w:rsidRPr="003C7FFB">
                    <w:rPr>
                      <w:b/>
                      <w:highlight w:val="lightGray"/>
                      <w:lang w:val="uz-Cyrl-UZ"/>
                    </w:rPr>
                    <w:t>__________</w:t>
                  </w:r>
                </w:p>
                <w:p w:rsidR="00E10E91" w:rsidRPr="003C7FFB" w:rsidRDefault="00E10E91" w:rsidP="00605A80">
                  <w:pPr>
                    <w:pStyle w:val="af5"/>
                    <w:spacing w:after="120"/>
                    <w:ind w:firstLine="0"/>
                    <w:jc w:val="center"/>
                    <w:rPr>
                      <w:highlight w:val="lightGray"/>
                      <w:lang w:val="uz-Cyrl-UZ"/>
                    </w:rPr>
                  </w:pPr>
                  <w:r w:rsidRPr="003C7FFB">
                    <w:rPr>
                      <w:b/>
                      <w:highlight w:val="lightGray"/>
                      <w:lang w:val="uz-Cyrl-UZ"/>
                    </w:rPr>
                    <w:t>(_____________)</w:t>
                  </w:r>
                </w:p>
              </w:tc>
            </w:tr>
          </w:tbl>
          <w:p w:rsidR="00E10E91" w:rsidRPr="003C7FFB" w:rsidRDefault="00E10E91" w:rsidP="00873B87">
            <w:pPr>
              <w:spacing w:before="120" w:after="120"/>
              <w:jc w:val="both"/>
              <w:rPr>
                <w:lang w:val="uz-Cyrl-UZ"/>
              </w:rPr>
            </w:pP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873B87">
            <w:pPr>
              <w:tabs>
                <w:tab w:val="left" w:pos="612"/>
              </w:tabs>
              <w:ind w:left="518" w:hanging="518"/>
              <w:jc w:val="both"/>
              <w:rPr>
                <w:lang w:val="uz-Cyrl-UZ"/>
              </w:rPr>
            </w:pP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873B87">
            <w:pPr>
              <w:tabs>
                <w:tab w:val="left" w:pos="612"/>
              </w:tabs>
              <w:spacing w:after="120"/>
              <w:ind w:left="513" w:hanging="513"/>
              <w:jc w:val="both"/>
              <w:rPr>
                <w:lang w:val="uz-Cyrl-UZ"/>
              </w:rPr>
            </w:pPr>
            <w:r w:rsidRPr="003C7FFB">
              <w:rPr>
                <w:lang w:val="uz-Cyrl-UZ"/>
              </w:rPr>
              <w:t xml:space="preserve">5.2. </w:t>
            </w:r>
            <w:r w:rsidRPr="003C7FFB">
              <w:rPr>
                <w:lang w:val="uz-Cyrl-UZ"/>
              </w:rPr>
              <w:tab/>
            </w:r>
            <w:r w:rsidRPr="003C7FFB">
              <w:rPr>
                <w:bCs/>
                <w:u w:val="single"/>
                <w:lang w:val="uz-Cyrl-UZ"/>
              </w:rPr>
              <w:t>Иштирокчи</w:t>
            </w:r>
            <w:r w:rsidRPr="003C7FFB">
              <w:rPr>
                <w:u w:val="single"/>
                <w:lang w:val="uz-Cyrl-UZ"/>
              </w:rPr>
              <w:t xml:space="preserve"> ҳиссаси.</w:t>
            </w:r>
          </w:p>
        </w:tc>
      </w:tr>
      <w:tr w:rsidR="00E10E91"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90341D">
            <w:pPr>
              <w:pStyle w:val="af5"/>
              <w:spacing w:after="120"/>
              <w:ind w:left="540" w:hanging="540"/>
              <w:rPr>
                <w:b/>
                <w:lang w:val="uz-Cyrl-UZ"/>
              </w:rPr>
            </w:pPr>
            <w:r w:rsidRPr="003C7FFB">
              <w:rPr>
                <w:lang w:val="uz-Cyrl-UZ"/>
              </w:rPr>
              <w:t>5.2.1.</w:t>
            </w:r>
            <w:r w:rsidRPr="003C7FFB">
              <w:rPr>
                <w:lang w:val="uz-Cyrl-UZ"/>
              </w:rPr>
              <w:tab/>
            </w:r>
            <w:r w:rsidRPr="003C7FFB">
              <w:rPr>
                <w:highlight w:val="lightGray"/>
                <w:lang w:val="uz-Cyrl-UZ"/>
              </w:rPr>
              <w:t>______________</w:t>
            </w:r>
            <w:r w:rsidRPr="003C7FFB">
              <w:rPr>
                <w:lang w:val="uz-Cyrl-UZ"/>
              </w:rPr>
              <w:t xml:space="preserve"> Устав капиталига ўз ҳиссасини пул маблағлари кўринишида ______________ </w:t>
            </w:r>
            <w:r w:rsidRPr="003C7FFB">
              <w:rPr>
                <w:highlight w:val="lightGray"/>
                <w:lang w:val="uz-Cyrl-UZ"/>
              </w:rPr>
              <w:t>(__________________)</w:t>
            </w:r>
            <w:r w:rsidRPr="003C7FFB">
              <w:rPr>
                <w:lang w:val="uz-Cyrl-UZ"/>
              </w:rPr>
              <w:t xml:space="preserve"> миқдорида киритади. Кўрсатилган ҳисса Жамият давлат рўйхатидан ўтган санадан бошлаб бир (1) йил ичида кўрсатилган ҳиссанинг тўлиқ миқдори (100 фоизи) пул маблағлари кўринишида пул ўтказиш йўли билан киритилади.</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873B87">
            <w:pPr>
              <w:autoSpaceDE w:val="0"/>
              <w:autoSpaceDN w:val="0"/>
              <w:adjustRightInd w:val="0"/>
              <w:spacing w:after="120"/>
              <w:ind w:left="557" w:hanging="557"/>
              <w:jc w:val="both"/>
              <w:rPr>
                <w:lang w:val="uz-Cyrl-UZ"/>
              </w:rPr>
            </w:pPr>
            <w:r w:rsidRPr="003C7FFB">
              <w:rPr>
                <w:lang w:val="uz-Cyrl-UZ"/>
              </w:rPr>
              <w:t>5.3.</w:t>
            </w:r>
            <w:r w:rsidRPr="003C7FFB">
              <w:rPr>
                <w:lang w:val="uz-Cyrl-UZ"/>
              </w:rPr>
              <w:tab/>
            </w:r>
            <w:r w:rsidRPr="003C7FFB">
              <w:rPr>
                <w:u w:val="single"/>
                <w:lang w:val="uz-Cyrl-UZ"/>
              </w:rPr>
              <w:t>Ҳиссалар</w:t>
            </w:r>
            <w:r w:rsidRPr="003C7FFB">
              <w:rPr>
                <w:u w:val="single"/>
                <w:lang w:val="uz-Cyrl-UZ" w:eastAsia="en-US"/>
              </w:rPr>
              <w:t>ни</w:t>
            </w:r>
            <w:r w:rsidRPr="003C7FFB">
              <w:rPr>
                <w:u w:val="single"/>
                <w:lang w:val="uz-Cyrl-UZ"/>
              </w:rPr>
              <w:t xml:space="preserve"> киритиш усуллари.</w:t>
            </w:r>
            <w:r w:rsidRPr="003C7FFB">
              <w:rPr>
                <w:lang w:val="uz-Cyrl-UZ"/>
              </w:rPr>
              <w:t xml:space="preserve">  </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873B87">
            <w:pPr>
              <w:spacing w:after="120"/>
              <w:ind w:left="557"/>
              <w:jc w:val="both"/>
              <w:rPr>
                <w:lang w:val="uz-Cyrl-UZ"/>
              </w:rPr>
            </w:pPr>
            <w:r w:rsidRPr="003C7FFB">
              <w:rPr>
                <w:lang w:val="uz-Cyrl-UZ"/>
              </w:rPr>
              <w:t xml:space="preserve">Иштирокчи Жамият Устав капиталига ўз ҳиссасини пул маблағи шаклида киритади (бундан буён – «Ҳисса»). </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873B87">
            <w:pPr>
              <w:tabs>
                <w:tab w:val="left" w:pos="612"/>
              </w:tabs>
              <w:spacing w:after="120"/>
              <w:ind w:left="513" w:hanging="513"/>
              <w:jc w:val="both"/>
              <w:rPr>
                <w:lang w:val="uz-Cyrl-UZ"/>
              </w:rPr>
            </w:pPr>
            <w:r w:rsidRPr="003C7FFB">
              <w:rPr>
                <w:lang w:val="uz-Cyrl-UZ"/>
              </w:rPr>
              <w:t xml:space="preserve">5.4. </w:t>
            </w:r>
            <w:r w:rsidRPr="003C7FFB">
              <w:rPr>
                <w:lang w:val="uz-Cyrl-UZ"/>
              </w:rPr>
              <w:tab/>
            </w:r>
            <w:r w:rsidRPr="003C7FFB">
              <w:rPr>
                <w:u w:val="single"/>
                <w:lang w:val="uz-Cyrl-UZ"/>
              </w:rPr>
              <w:t>Ҳисса киритилганлиги тўғрисида Гувоҳнома.</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873B87">
            <w:pPr>
              <w:spacing w:after="120"/>
              <w:ind w:left="513"/>
              <w:jc w:val="both"/>
              <w:rPr>
                <w:lang w:val="uz-Cyrl-UZ"/>
              </w:rPr>
            </w:pPr>
            <w:r w:rsidRPr="003C7FFB">
              <w:rPr>
                <w:lang w:val="uz-Cyrl-UZ"/>
              </w:rPr>
              <w:t>Иштирокчи томонидан Жамиятнинг Устав капиталига ҳиссасининг тўлиқ киритилганлиги Иштирокчига бериладиган гувоҳнома билан тасдиқланади.</w:t>
            </w:r>
          </w:p>
        </w:tc>
      </w:tr>
      <w:tr w:rsidR="00E10E91"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E10E91" w:rsidRPr="003C7FFB" w:rsidRDefault="00E10E91" w:rsidP="00F81686">
            <w:pPr>
              <w:spacing w:after="60"/>
              <w:jc w:val="center"/>
              <w:rPr>
                <w:lang w:val="uz-Cyrl-UZ"/>
              </w:rPr>
            </w:pP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DD3D7E">
            <w:pPr>
              <w:pStyle w:val="2TimesNewRoman11"/>
              <w:numPr>
                <w:ilvl w:val="0"/>
                <w:numId w:val="26"/>
              </w:numPr>
              <w:tabs>
                <w:tab w:val="clear" w:pos="1440"/>
              </w:tabs>
              <w:jc w:val="center"/>
              <w:rPr>
                <w:sz w:val="20"/>
                <w:lang w:val="uz-Cyrl-UZ"/>
              </w:rPr>
            </w:pPr>
            <w:r w:rsidRPr="00AD3010">
              <w:rPr>
                <w:sz w:val="20"/>
                <w:lang w:val="uz-Cyrl-UZ"/>
              </w:rPr>
              <w:t>УСТАВ КАПИТАЛИНИ кўпайтириШ ВА КАМАЙТИРИШ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60"/>
              <w:jc w:val="center"/>
              <w:rPr>
                <w:b/>
                <w:lang w:val="uz-Cyrl-UZ"/>
              </w:rPr>
            </w:pP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22" w:hanging="522"/>
              <w:jc w:val="both"/>
              <w:rPr>
                <w:lang w:val="uz-Cyrl-UZ"/>
              </w:rPr>
            </w:pPr>
            <w:r w:rsidRPr="00AD3010">
              <w:rPr>
                <w:lang w:val="uz-Cyrl-UZ"/>
              </w:rPr>
              <w:t>6.1.</w:t>
            </w:r>
            <w:r w:rsidRPr="00AD3010">
              <w:rPr>
                <w:lang w:val="uz-Cyrl-UZ"/>
              </w:rPr>
              <w:tab/>
              <w:t>Жамият Устав капиталининг қийматини, Иштирокчининг қарорига биноан, кўпайтириши ёки камайтириши мумкин.</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612"/>
              </w:tabs>
              <w:spacing w:after="120"/>
              <w:ind w:left="513" w:hanging="513"/>
              <w:jc w:val="both"/>
              <w:rPr>
                <w:u w:val="single"/>
                <w:lang w:val="uz-Cyrl-UZ"/>
              </w:rPr>
            </w:pPr>
            <w:r w:rsidRPr="00AD3010">
              <w:rPr>
                <w:lang w:val="uz-Cyrl-UZ"/>
              </w:rPr>
              <w:t xml:space="preserve">6.2. </w:t>
            </w:r>
            <w:r w:rsidRPr="00AD3010">
              <w:rPr>
                <w:lang w:val="uz-Cyrl-UZ"/>
              </w:rPr>
              <w:tab/>
            </w:r>
            <w:r w:rsidRPr="00AD3010">
              <w:rPr>
                <w:u w:val="single"/>
                <w:lang w:val="uz-Cyrl-UZ"/>
              </w:rPr>
              <w:t>Устав капиталини кўпайтириш.</w:t>
            </w:r>
          </w:p>
        </w:tc>
      </w:tr>
      <w:tr w:rsidR="00DD3D7E"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 xml:space="preserve">Жамият Устав капиталининг кўпайтирилиши Жамиятнинг мол-мулки ҳисобига ва (ёки) Жамият Иштирокчининг қўшимча ҳиссалари ҳисобига ва (ёки) Жамиятга қабул қилинадиган учинчи шахсларнинг ҳиссалари ҳисобига амалга оширилиши мумкин.  Устав капитални Жамиятнинг мол-мулки </w:t>
            </w:r>
            <w:r w:rsidRPr="00AD3010">
              <w:rPr>
                <w:lang w:val="uz-Cyrl-UZ"/>
              </w:rPr>
              <w:lastRenderedPageBreak/>
              <w:t>ҳисобига кўпайтириш тўғрисидаги қарор бундай қарор қабул қилинган йилдан олдинги йил учун Жамиятнинг бухгалтерия ҳисоботи маълумотлари асосидагина қабул қилиниши мумкин.</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612"/>
              </w:tabs>
              <w:spacing w:after="120"/>
              <w:ind w:left="513" w:hanging="513"/>
              <w:jc w:val="both"/>
              <w:rPr>
                <w:lang w:val="uz-Cyrl-UZ"/>
              </w:rPr>
            </w:pPr>
            <w:r w:rsidRPr="00AD3010">
              <w:rPr>
                <w:lang w:val="uz-Cyrl-UZ"/>
              </w:rPr>
              <w:lastRenderedPageBreak/>
              <w:t xml:space="preserve">6.3. </w:t>
            </w:r>
            <w:r w:rsidRPr="00AD3010">
              <w:rPr>
                <w:lang w:val="uz-Cyrl-UZ"/>
              </w:rPr>
              <w:tab/>
            </w:r>
            <w:r w:rsidRPr="00AD3010">
              <w:rPr>
                <w:u w:val="single"/>
                <w:lang w:val="uz-Cyrl-UZ"/>
              </w:rPr>
              <w:t xml:space="preserve">Устав </w:t>
            </w:r>
            <w:r w:rsidRPr="00AD3010">
              <w:rPr>
                <w:bCs/>
                <w:u w:val="single"/>
                <w:lang w:val="uz-Cyrl-UZ"/>
              </w:rPr>
              <w:t>капиталини</w:t>
            </w:r>
            <w:r w:rsidRPr="00AD3010">
              <w:rPr>
                <w:u w:val="single"/>
                <w:lang w:val="uz-Cyrl-UZ"/>
              </w:rPr>
              <w:t xml:space="preserve"> камайтириш.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Жамиятнинг Устав капиталини камайтирилиши Иштирокчининг Жамият Устав капиталидаги улушининг номинал қийматини камайтирилиши ва (ёки) Жамиятга тегишли улушнинг ҳақини тўлаш орқали йўли билан амалга оширилиши мумкин.</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Жамият ўз Устав капиталини камайтириш тўғрисида қарор қабул қилинган санадан эътиборан ўттиз (30) кун ичида Жамиятнинг Устав капитали камайтирилгани ва унинг янги миқдори ҳақида Жамиятнинг ўзига маълум бўлган барча кредиторларини ёзма равишда хабардор қилиши, шунингдек қабул қилинган қарор тўғрисида оммавий ахборот воситаларида хабар эълон қилиши шарт.</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Ягона Иштирокчи Устав капитални камайтириш тўғрисида қарор қабул қилингда, камайтиришнинг сабаби ва тартиби ҳам кўрасатилиши керак.</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22" w:hanging="522"/>
              <w:jc w:val="both"/>
              <w:rPr>
                <w:lang w:val="uz-Cyrl-UZ"/>
              </w:rPr>
            </w:pPr>
            <w:r w:rsidRPr="00AD3010">
              <w:rPr>
                <w:lang w:val="uz-Cyrl-UZ"/>
              </w:rPr>
              <w:t xml:space="preserve">6.4. </w:t>
            </w:r>
            <w:r w:rsidRPr="00AD3010">
              <w:rPr>
                <w:lang w:val="uz-Cyrl-UZ"/>
              </w:rPr>
              <w:tab/>
              <w:t xml:space="preserve">Устав капитали миқдорининг ўзгартирилиши тўғрисидаги қарор учинчи шахслар учун Уставга тегишли ўзгартириш ва қўшимчалар давлат рўйхатидан ўтказилганидан сўнг кучга киради.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60"/>
              <w:jc w:val="both"/>
              <w:rPr>
                <w:lang w:val="uz-Cyrl-UZ"/>
              </w:rPr>
            </w:pP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DD3D7E">
            <w:pPr>
              <w:pStyle w:val="2TimesNewRoman11"/>
              <w:numPr>
                <w:ilvl w:val="0"/>
                <w:numId w:val="27"/>
              </w:numPr>
              <w:tabs>
                <w:tab w:val="clear" w:pos="1440"/>
              </w:tabs>
              <w:jc w:val="center"/>
              <w:rPr>
                <w:sz w:val="20"/>
                <w:lang w:val="uz-Cyrl-UZ"/>
              </w:rPr>
            </w:pPr>
            <w:bookmarkStart w:id="12" w:name="_Toc466393970"/>
            <w:bookmarkStart w:id="13" w:name="_Toc467493637"/>
            <w:bookmarkStart w:id="14" w:name="_Toc468548748"/>
            <w:bookmarkStart w:id="15" w:name="_Toc295149062"/>
            <w:r w:rsidRPr="00AD3010">
              <w:rPr>
                <w:sz w:val="20"/>
                <w:lang w:val="uz-Cyrl-UZ"/>
              </w:rPr>
              <w:t>жАмият соф фойдасини таҚсимлаш</w:t>
            </w:r>
            <w:bookmarkEnd w:id="12"/>
            <w:bookmarkEnd w:id="13"/>
            <w:bookmarkEnd w:id="14"/>
            <w:bookmarkEnd w:id="15"/>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rPr>
                <w:caps/>
                <w:lang w:val="uz-Cyrl-UZ" w:eastAsia="en-US"/>
              </w:rPr>
            </w:pP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621"/>
              </w:tabs>
              <w:spacing w:after="120"/>
              <w:ind w:left="513" w:hanging="513"/>
              <w:jc w:val="both"/>
              <w:rPr>
                <w:lang w:val="uz-Cyrl-UZ"/>
              </w:rPr>
            </w:pPr>
            <w:r w:rsidRPr="00AD3010">
              <w:rPr>
                <w:lang w:val="uz-Cyrl-UZ"/>
              </w:rPr>
              <w:t xml:space="preserve">7.1. </w:t>
            </w:r>
            <w:r w:rsidRPr="00AD3010">
              <w:rPr>
                <w:lang w:val="uz-Cyrl-UZ"/>
              </w:rPr>
              <w:tab/>
            </w:r>
            <w:r w:rsidRPr="00AD3010">
              <w:rPr>
                <w:u w:val="single"/>
                <w:lang w:val="uz-Cyrl-UZ"/>
              </w:rPr>
              <w:t xml:space="preserve">Соф </w:t>
            </w:r>
            <w:r w:rsidRPr="00AD3010">
              <w:rPr>
                <w:bCs/>
                <w:u w:val="single"/>
                <w:lang w:val="uz-Cyrl-UZ"/>
              </w:rPr>
              <w:t>фойда</w:t>
            </w:r>
            <w:r w:rsidRPr="00AD3010">
              <w:rPr>
                <w:u w:val="single"/>
                <w:lang w:val="uz-Cyrl-UZ"/>
              </w:rPr>
              <w:t>.</w:t>
            </w:r>
          </w:p>
        </w:tc>
      </w:tr>
      <w:tr w:rsidR="00DD3D7E"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 xml:space="preserve">Жамият томонидан чорак, ярим йил еки йил давомида олинган ҳар қандай соф фойда, Иштирокчининг қарорларига биноан Жамият Иштирокчисига тақсимланади (Амалдаги қонунчиликка кўра даромад тақсимланиши мумкин бўламаган холатлар бундан мустасно). Иштирокчи фойдани ҳар чоракда, ярим йилда еки йилида бир маротаба тақсимлаши мумкин. </w:t>
            </w:r>
          </w:p>
        </w:tc>
      </w:tr>
      <w:tr w:rsidR="00DD3D7E"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rPr>
                <w:caps/>
                <w:lang w:val="uz-Cyrl-UZ" w:eastAsia="en-US"/>
              </w:rPr>
            </w:pPr>
          </w:p>
        </w:tc>
      </w:tr>
      <w:tr w:rsidR="00DD3D7E"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DD3D7E">
            <w:pPr>
              <w:pStyle w:val="2TimesNewRoman11"/>
              <w:numPr>
                <w:ilvl w:val="0"/>
                <w:numId w:val="28"/>
              </w:numPr>
              <w:tabs>
                <w:tab w:val="clear" w:pos="1440"/>
              </w:tabs>
              <w:jc w:val="center"/>
              <w:rPr>
                <w:sz w:val="20"/>
                <w:lang w:val="uz-Cyrl-UZ"/>
              </w:rPr>
            </w:pPr>
            <w:bookmarkStart w:id="16" w:name="_Toc466393972"/>
            <w:bookmarkStart w:id="17" w:name="_Toc467493638"/>
            <w:bookmarkStart w:id="18" w:name="_Toc468548749"/>
            <w:r w:rsidRPr="00AD3010">
              <w:rPr>
                <w:sz w:val="20"/>
                <w:lang w:val="uz-Cyrl-UZ"/>
              </w:rPr>
              <w:t>ИШТИРОКЧИНИНГ ҲУҚУҚЛАРИ, МАЖБУРИЯТЛАРИ ВА ЖАВОБГАРЛИГИ</w:t>
            </w:r>
            <w:bookmarkEnd w:id="16"/>
            <w:bookmarkEnd w:id="17"/>
            <w:bookmarkEnd w:id="18"/>
          </w:p>
        </w:tc>
      </w:tr>
      <w:tr w:rsidR="00DD3D7E"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60"/>
              <w:jc w:val="center"/>
              <w:rPr>
                <w:lang w:val="uz-Cyrl-UZ"/>
              </w:rPr>
            </w:pP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612"/>
              </w:tabs>
              <w:spacing w:after="120"/>
              <w:ind w:left="513" w:hanging="513"/>
              <w:jc w:val="both"/>
              <w:rPr>
                <w:lang w:val="uz-Cyrl-UZ"/>
              </w:rPr>
            </w:pPr>
            <w:r w:rsidRPr="00AD3010">
              <w:rPr>
                <w:lang w:val="uz-Cyrl-UZ"/>
              </w:rPr>
              <w:t xml:space="preserve">8.1. </w:t>
            </w:r>
            <w:r w:rsidRPr="00AD3010">
              <w:rPr>
                <w:lang w:val="uz-Cyrl-UZ"/>
              </w:rPr>
              <w:tab/>
            </w:r>
            <w:r w:rsidRPr="00AD3010">
              <w:rPr>
                <w:bCs/>
                <w:u w:val="single"/>
                <w:lang w:val="uz-Cyrl-UZ"/>
              </w:rPr>
              <w:t>Иштирокчининг</w:t>
            </w:r>
            <w:r w:rsidRPr="00AD3010">
              <w:rPr>
                <w:u w:val="single"/>
                <w:lang w:val="uz-Cyrl-UZ"/>
              </w:rPr>
              <w:t xml:space="preserve"> ҳуқуқлари.</w:t>
            </w:r>
            <w:r w:rsidRPr="00AD3010">
              <w:rPr>
                <w:lang w:val="uz-Cyrl-UZ"/>
              </w:rPr>
              <w:t xml:space="preserve">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Иштирокчи Амалдаги қонунчилик, Ягона Иштирокчи Қарорлари ва мазкур Устав билан берилган бошқа ҳуқуқлари чекланмаган холда, қуйидаги ҳуқуқларга эга:</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numPr>
                <w:ilvl w:val="0"/>
                <w:numId w:val="4"/>
              </w:numPr>
              <w:spacing w:after="120"/>
              <w:ind w:left="522" w:hanging="522"/>
              <w:jc w:val="both"/>
              <w:rPr>
                <w:lang w:val="uz-Cyrl-UZ"/>
              </w:rPr>
            </w:pPr>
            <w:r w:rsidRPr="00AD3010">
              <w:rPr>
                <w:lang w:val="uz-Cyrl-UZ"/>
              </w:rPr>
              <w:t xml:space="preserve">Амалдаги қонунчилик, Устав ва Ягона Иштирокчи Қарорлари билан белгиланган тартибда Жамиятни бошқариш ва унинг бошқарув органларини шакллантиришда иштирок этиш;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numPr>
                <w:ilvl w:val="0"/>
                <w:numId w:val="4"/>
              </w:numPr>
              <w:spacing w:after="120"/>
              <w:ind w:left="522" w:hanging="522"/>
              <w:jc w:val="both"/>
              <w:rPr>
                <w:lang w:val="uz-Cyrl-UZ"/>
              </w:rPr>
            </w:pPr>
            <w:r w:rsidRPr="00AD3010">
              <w:rPr>
                <w:lang w:val="uz-Cyrl-UZ"/>
              </w:rPr>
              <w:t xml:space="preserve">Жамият фаолияти, мулкининг ҳолати, даромадлари (фойдаси) ва зарарлари тўғрисида тўлиқ маълумотни олиш, бухгалтерия хужжатлари, ҳисоботи ва бошқа ҳар қандай хужжатдан фойдалана олиш;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numPr>
                <w:ilvl w:val="0"/>
                <w:numId w:val="4"/>
              </w:numPr>
              <w:spacing w:after="120"/>
              <w:ind w:left="522" w:hanging="522"/>
              <w:jc w:val="both"/>
              <w:rPr>
                <w:lang w:val="uz-Cyrl-UZ"/>
              </w:rPr>
            </w:pPr>
            <w:r w:rsidRPr="00AD3010">
              <w:rPr>
                <w:lang w:val="uz-Cyrl-UZ"/>
              </w:rPr>
              <w:t xml:space="preserve">Жамият даромадини тақсимлашда иштирок этиш;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numPr>
                <w:ilvl w:val="0"/>
                <w:numId w:val="4"/>
              </w:numPr>
              <w:spacing w:after="120"/>
              <w:ind w:left="522" w:hanging="522"/>
              <w:jc w:val="both"/>
              <w:rPr>
                <w:lang w:val="uz-Cyrl-UZ"/>
              </w:rPr>
            </w:pPr>
            <w:r w:rsidRPr="00AD3010">
              <w:rPr>
                <w:lang w:val="uz-Cyrl-UZ"/>
              </w:rPr>
              <w:t>Амалдаги қонунчиликка мувофиқ Жамият Устав капиталидаги ўз улушини (унинг бир қисмини ёки бир нечта қисмларини) учинчи шахсга ёки учинчи шахсларга сотиш ёки бошқача тарзда бировга ўтказиш;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numPr>
                <w:ilvl w:val="0"/>
                <w:numId w:val="4"/>
              </w:numPr>
              <w:spacing w:after="120"/>
              <w:ind w:left="522" w:hanging="522"/>
              <w:jc w:val="both"/>
              <w:rPr>
                <w:lang w:val="uz-Cyrl-UZ"/>
              </w:rPr>
            </w:pPr>
            <w:r w:rsidRPr="00AD3010">
              <w:rPr>
                <w:lang w:val="uz-Cyrl-UZ"/>
              </w:rPr>
              <w:t>Амалдаги қонунчилик, Ягона Иштиирокчи Қарорлари ва Уставга мувофиқ, истаган вақтда Жамиятдан чиқиши;</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numPr>
                <w:ilvl w:val="0"/>
                <w:numId w:val="4"/>
              </w:numPr>
              <w:spacing w:after="120"/>
              <w:ind w:left="522" w:hanging="522"/>
              <w:jc w:val="both"/>
              <w:rPr>
                <w:lang w:val="uz-Cyrl-UZ"/>
              </w:rPr>
            </w:pPr>
            <w:r w:rsidRPr="00AD3010">
              <w:rPr>
                <w:lang w:val="uz-Cyrl-UZ"/>
              </w:rPr>
              <w:t xml:space="preserve">Жамиятнинг молиявий-хўжалик фаолиятини текширишни қўзғатиш;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numPr>
                <w:ilvl w:val="0"/>
                <w:numId w:val="4"/>
              </w:numPr>
              <w:spacing w:after="120"/>
              <w:ind w:left="522" w:hanging="522"/>
              <w:jc w:val="both"/>
              <w:rPr>
                <w:lang w:val="uz-Cyrl-UZ"/>
              </w:rPr>
            </w:pPr>
            <w:r w:rsidRPr="00AD3010">
              <w:rPr>
                <w:lang w:val="uz-Cyrl-UZ"/>
              </w:rPr>
              <w:t>Амалдаги қонунчилик ва Уставга мувофиқ Жамият тугатилганда ёки ундан чиққанда Жамият мулкининг бир қисмини олиш;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numPr>
                <w:ilvl w:val="0"/>
                <w:numId w:val="4"/>
              </w:numPr>
              <w:spacing w:after="120"/>
              <w:ind w:left="522" w:hanging="522"/>
              <w:jc w:val="both"/>
              <w:rPr>
                <w:lang w:val="uz-Cyrl-UZ"/>
              </w:rPr>
            </w:pPr>
            <w:r w:rsidRPr="00AD3010">
              <w:rPr>
                <w:lang w:val="uz-Cyrl-UZ"/>
              </w:rPr>
              <w:t>Жамият билан мажбурият юкловчи битимларга кириш, улар расмий асосда тузилиб, Амалдаги қонунчиликка зид келмаслик шарти билан;</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numPr>
                <w:ilvl w:val="0"/>
                <w:numId w:val="4"/>
              </w:numPr>
              <w:spacing w:after="120"/>
              <w:ind w:left="522" w:hanging="522"/>
              <w:jc w:val="both"/>
              <w:rPr>
                <w:lang w:val="uz-Cyrl-UZ"/>
              </w:rPr>
            </w:pPr>
            <w:r w:rsidRPr="00AD3010">
              <w:rPr>
                <w:lang w:val="uz-Cyrl-UZ"/>
              </w:rPr>
              <w:t>Амалдаги қонунчиликка мувофиқ бошқа ҳуқуқларга эга бўлиш.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612"/>
              </w:tabs>
              <w:spacing w:after="120"/>
              <w:ind w:left="513" w:hanging="513"/>
              <w:jc w:val="both"/>
              <w:rPr>
                <w:lang w:val="uz-Cyrl-UZ"/>
              </w:rPr>
            </w:pPr>
            <w:r w:rsidRPr="00AD3010">
              <w:rPr>
                <w:lang w:val="uz-Cyrl-UZ"/>
              </w:rPr>
              <w:t xml:space="preserve">8.2. </w:t>
            </w:r>
            <w:r w:rsidRPr="00AD3010">
              <w:rPr>
                <w:lang w:val="uz-Cyrl-UZ"/>
              </w:rPr>
              <w:tab/>
            </w:r>
            <w:r w:rsidRPr="00AD3010">
              <w:rPr>
                <w:bCs/>
                <w:u w:val="single"/>
                <w:lang w:val="uz-Cyrl-UZ"/>
              </w:rPr>
              <w:t>Иштирокчининг</w:t>
            </w:r>
            <w:r w:rsidRPr="00AD3010">
              <w:rPr>
                <w:u w:val="single"/>
                <w:lang w:val="uz-Cyrl-UZ"/>
              </w:rPr>
              <w:t xml:space="preserve"> мажбуриятлари.</w:t>
            </w:r>
            <w:r w:rsidRPr="00AD3010">
              <w:rPr>
                <w:lang w:val="uz-Cyrl-UZ"/>
              </w:rPr>
              <w:t xml:space="preserve">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22"/>
              <w:jc w:val="both"/>
              <w:rPr>
                <w:lang w:val="uz-Cyrl-UZ"/>
              </w:rPr>
            </w:pPr>
            <w:r w:rsidRPr="00AD3010">
              <w:rPr>
                <w:lang w:val="uz-Cyrl-UZ"/>
              </w:rPr>
              <w:lastRenderedPageBreak/>
              <w:t>Иштирокчи қуйидаги мажбуриятларга эга:</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numPr>
                <w:ilvl w:val="0"/>
                <w:numId w:val="5"/>
              </w:numPr>
              <w:tabs>
                <w:tab w:val="clear" w:pos="1440"/>
                <w:tab w:val="num" w:pos="522"/>
              </w:tabs>
              <w:spacing w:after="120"/>
              <w:ind w:left="522" w:hanging="522"/>
              <w:jc w:val="both"/>
              <w:rPr>
                <w:lang w:val="uz-Cyrl-UZ"/>
              </w:rPr>
            </w:pPr>
            <w:r w:rsidRPr="00AD3010">
              <w:rPr>
                <w:lang w:val="uz-Cyrl-UZ"/>
              </w:rPr>
              <w:t xml:space="preserve">Жамиятнинг Устав капиталига Амалдаги қонунчилик ва Жамиятнинг Таъсис хужжатларида кўзда тутилган тартиб, шарт, усул ва миқдорда ҳиссаларни киритиш;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numPr>
                <w:ilvl w:val="0"/>
                <w:numId w:val="5"/>
              </w:numPr>
              <w:tabs>
                <w:tab w:val="clear" w:pos="1440"/>
                <w:tab w:val="num" w:pos="522"/>
              </w:tabs>
              <w:spacing w:after="120"/>
              <w:ind w:left="522" w:hanging="522"/>
              <w:jc w:val="both"/>
              <w:rPr>
                <w:lang w:val="uz-Cyrl-UZ"/>
              </w:rPr>
            </w:pPr>
            <w:r w:rsidRPr="00AD3010">
              <w:rPr>
                <w:lang w:val="uz-Cyrl-UZ"/>
              </w:rPr>
              <w:t xml:space="preserve">Жамиятни бошқаришда фаол қатнашиш, жумладан, Ягона Иштиирокчи Қарорларини қабул қилиш йўли билан;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numPr>
                <w:ilvl w:val="0"/>
                <w:numId w:val="5"/>
              </w:numPr>
              <w:tabs>
                <w:tab w:val="clear" w:pos="1440"/>
                <w:tab w:val="num" w:pos="522"/>
              </w:tabs>
              <w:spacing w:after="120"/>
              <w:ind w:left="522" w:hanging="522"/>
              <w:jc w:val="both"/>
              <w:rPr>
                <w:lang w:val="uz-Cyrl-UZ"/>
              </w:rPr>
            </w:pPr>
            <w:r w:rsidRPr="00AD3010">
              <w:rPr>
                <w:lang w:val="uz-Cyrl-UZ"/>
              </w:rPr>
              <w:t>Жамият билан келишилган, унинг хўжалик фаолияти билан боғлиқ бўлган ҳар қандай алоҳида шартномалар доирасида мажбуриятларни бундай келишувларнинг шартларига биноан бажариш; ва</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 xml:space="preserve">Иштирокчи Амалдаги қонунчилик ва Жамиятнинг Таъсис хужжатларида кўзда тутилган бошқа мажбуриятларни ҳам бажаришлари керак. </w:t>
            </w:r>
          </w:p>
        </w:tc>
      </w:tr>
      <w:tr w:rsidR="00DD3D7E" w:rsidRPr="00BF6B74"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60"/>
              <w:jc w:val="both"/>
              <w:rPr>
                <w:lang w:val="uz-Cyrl-UZ"/>
              </w:rPr>
            </w:pPr>
          </w:p>
        </w:tc>
      </w:tr>
      <w:tr w:rsidR="00DD3D7E" w:rsidRPr="00BF6B74"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DD3D7E">
            <w:pPr>
              <w:pStyle w:val="2TimesNewRoman11"/>
              <w:numPr>
                <w:ilvl w:val="0"/>
                <w:numId w:val="33"/>
              </w:numPr>
              <w:tabs>
                <w:tab w:val="clear" w:pos="1440"/>
              </w:tabs>
              <w:jc w:val="center"/>
              <w:rPr>
                <w:sz w:val="20"/>
                <w:lang w:val="uz-Cyrl-UZ"/>
              </w:rPr>
            </w:pPr>
            <w:bookmarkStart w:id="19" w:name="_Toc466393974"/>
            <w:bookmarkStart w:id="20" w:name="_Toc467493639"/>
            <w:bookmarkStart w:id="21" w:name="_Toc468548750"/>
            <w:r w:rsidRPr="00AD3010">
              <w:rPr>
                <w:sz w:val="20"/>
                <w:lang w:val="uz-Cyrl-UZ"/>
              </w:rPr>
              <w:t xml:space="preserve">ИШТИРОКЧИНИНГ ЖАМИЯТДАН ЧИҚИШ </w:t>
            </w:r>
            <w:r w:rsidRPr="00AD3010">
              <w:rPr>
                <w:sz w:val="20"/>
                <w:lang w:val="uz-Cyrl-UZ" w:eastAsia="en-US"/>
              </w:rPr>
              <w:t>тартиби</w:t>
            </w:r>
            <w:bookmarkEnd w:id="19"/>
            <w:bookmarkEnd w:id="20"/>
            <w:bookmarkEnd w:id="21"/>
          </w:p>
        </w:tc>
      </w:tr>
      <w:tr w:rsidR="00DD3D7E" w:rsidRPr="00BF6B74"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60"/>
              <w:jc w:val="both"/>
              <w:rPr>
                <w:lang w:val="uz-Cyrl-UZ"/>
              </w:rPr>
            </w:pPr>
          </w:p>
        </w:tc>
      </w:tr>
      <w:tr w:rsidR="00DD3D7E" w:rsidRPr="00BF6B74"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612"/>
              </w:tabs>
              <w:spacing w:after="120"/>
              <w:ind w:left="513" w:hanging="513"/>
              <w:jc w:val="both"/>
              <w:rPr>
                <w:lang w:val="uz-Cyrl-UZ"/>
              </w:rPr>
            </w:pPr>
            <w:r w:rsidRPr="00AD3010">
              <w:rPr>
                <w:lang w:val="uz-Cyrl-UZ"/>
              </w:rPr>
              <w:t xml:space="preserve">9.1. </w:t>
            </w:r>
            <w:r w:rsidRPr="00AD3010">
              <w:rPr>
                <w:lang w:val="uz-Cyrl-UZ"/>
              </w:rPr>
              <w:tab/>
            </w:r>
            <w:r w:rsidRPr="00AD3010">
              <w:rPr>
                <w:u w:val="single"/>
                <w:lang w:val="uz-Cyrl-UZ"/>
              </w:rPr>
              <w:t xml:space="preserve">Жамиятдан чиқиш. </w:t>
            </w:r>
          </w:p>
        </w:tc>
      </w:tr>
      <w:tr w:rsidR="00DD3D7E"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2388"/>
              </w:tabs>
              <w:spacing w:after="60"/>
              <w:ind w:left="504"/>
              <w:jc w:val="both"/>
              <w:rPr>
                <w:lang w:val="uz-Cyrl-UZ"/>
              </w:rPr>
            </w:pPr>
            <w:r w:rsidRPr="00AD3010">
              <w:rPr>
                <w:lang w:val="uz-Cyrl-UZ"/>
              </w:rPr>
              <w:t>Иштирокчи Жамиятнинг Бош Директорига чиқиши тўғрисида ёзма хабарнома йўллаш билан Жамиятдан истаган вақтда чиқиши мумкин. Бундай езма хабарнома Иштирокчининг Жамиятни тугатиш тўғрисида қарорига асосланиши керак.</w:t>
            </w:r>
          </w:p>
        </w:tc>
      </w:tr>
      <w:tr w:rsidR="00DD3D7E"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22" w:hanging="522"/>
              <w:jc w:val="both"/>
              <w:rPr>
                <w:lang w:val="uz-Cyrl-UZ"/>
              </w:rPr>
            </w:pPr>
            <w:r w:rsidRPr="00AD3010">
              <w:rPr>
                <w:lang w:val="uz-Cyrl-UZ"/>
              </w:rPr>
              <w:t>9.2.</w:t>
            </w:r>
            <w:r w:rsidRPr="00AD3010">
              <w:rPr>
                <w:lang w:val="uz-Cyrl-UZ"/>
              </w:rPr>
              <w:tab/>
              <w:t>Иштирокчининг Жамиятдан чиқиши Амалдаги қонунчилик, Таъсис Шартномаси ва Уставга мувофиқ амалга оширилиши керак. Иштирокчи Жамиятдан чиқишда Жамиятни ҳақиқий чиқиш санасидан ўттиз (30) кун аввал чиқиш тўғрисида хабардор қилиши шарт.</w:t>
            </w:r>
          </w:p>
        </w:tc>
      </w:tr>
      <w:tr w:rsidR="00DD3D7E"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60"/>
              <w:jc w:val="both"/>
              <w:rPr>
                <w:lang w:val="uz-Cyrl-UZ"/>
              </w:rPr>
            </w:pPr>
          </w:p>
        </w:tc>
      </w:tr>
      <w:tr w:rsidR="00DD3D7E"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DD3D7E">
            <w:pPr>
              <w:pStyle w:val="2TimesNewRoman11"/>
              <w:numPr>
                <w:ilvl w:val="0"/>
                <w:numId w:val="31"/>
              </w:numPr>
              <w:tabs>
                <w:tab w:val="clear" w:pos="1440"/>
              </w:tabs>
              <w:jc w:val="center"/>
              <w:rPr>
                <w:sz w:val="20"/>
                <w:lang w:val="uz-Cyrl-UZ"/>
              </w:rPr>
            </w:pPr>
            <w:bookmarkStart w:id="22" w:name="_Toc466393976"/>
            <w:bookmarkStart w:id="23" w:name="_Toc467493640"/>
            <w:bookmarkStart w:id="24" w:name="_Toc468548751"/>
            <w:r w:rsidRPr="00AD3010">
              <w:rPr>
                <w:sz w:val="20"/>
                <w:lang w:val="uz-Cyrl-UZ"/>
              </w:rPr>
              <w:t>улушни бошқа шахсларга ўтказиш ТАРТИБ-ТАОМИЛЛАРИ</w:t>
            </w:r>
            <w:bookmarkEnd w:id="22"/>
            <w:bookmarkEnd w:id="23"/>
            <w:bookmarkEnd w:id="24"/>
          </w:p>
        </w:tc>
      </w:tr>
      <w:tr w:rsidR="00DD3D7E" w:rsidRPr="009D36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60"/>
              <w:jc w:val="both"/>
              <w:rPr>
                <w:lang w:val="uz-Cyrl-UZ"/>
              </w:rPr>
            </w:pP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hanging="513"/>
              <w:jc w:val="both"/>
              <w:rPr>
                <w:lang w:val="uz-Cyrl-UZ"/>
              </w:rPr>
            </w:pPr>
            <w:r w:rsidRPr="00AD3010">
              <w:rPr>
                <w:lang w:val="uz-Cyrl-UZ"/>
              </w:rPr>
              <w:t>10.1.</w:t>
            </w:r>
            <w:r w:rsidRPr="00AD3010">
              <w:rPr>
                <w:lang w:val="uz-Cyrl-UZ"/>
              </w:rPr>
              <w:tab/>
              <w:t xml:space="preserve">Иштирокчи Устав капиталидаги ўз Улушини (ёки унинг бир қисмини) битта ёки бир нечта учинчи шахсларга сотиш ёки бошқача ўтказиш ҳуқуқига эга. Бундай холда Жамиятнинг розилигини олиш талаб этилмайди.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60"/>
              <w:jc w:val="both"/>
              <w:rPr>
                <w:lang w:val="uz-Cyrl-UZ"/>
              </w:rPr>
            </w:pP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DD3D7E">
            <w:pPr>
              <w:pStyle w:val="2TimesNewRoman11"/>
              <w:numPr>
                <w:ilvl w:val="0"/>
                <w:numId w:val="32"/>
              </w:numPr>
              <w:tabs>
                <w:tab w:val="clear" w:pos="1440"/>
              </w:tabs>
              <w:jc w:val="center"/>
              <w:rPr>
                <w:sz w:val="20"/>
                <w:lang w:val="uz-Cyrl-UZ"/>
              </w:rPr>
            </w:pPr>
            <w:bookmarkStart w:id="25" w:name="_Toc466393978"/>
            <w:bookmarkStart w:id="26" w:name="_Toc467493641"/>
            <w:bookmarkStart w:id="27" w:name="_Toc468548752"/>
            <w:r w:rsidRPr="00AD3010">
              <w:rPr>
                <w:sz w:val="20"/>
                <w:lang w:val="uz-Cyrl-UZ"/>
              </w:rPr>
              <w:t>ЖАМИЯТНИ БОШҚАРИШ ОРГАНЛАРИ.</w:t>
            </w:r>
            <w:bookmarkEnd w:id="25"/>
            <w:bookmarkEnd w:id="26"/>
            <w:bookmarkEnd w:id="27"/>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60"/>
              <w:jc w:val="both"/>
              <w:rPr>
                <w:lang w:val="uz-Cyrl-UZ"/>
              </w:rPr>
            </w:pP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612"/>
              </w:tabs>
              <w:spacing w:after="120"/>
              <w:ind w:left="513" w:hanging="513"/>
              <w:jc w:val="both"/>
              <w:rPr>
                <w:lang w:val="uz-Cyrl-UZ"/>
              </w:rPr>
            </w:pPr>
            <w:r w:rsidRPr="00AD3010">
              <w:rPr>
                <w:lang w:val="uz-Cyrl-UZ"/>
              </w:rPr>
              <w:t>11.1.</w:t>
            </w:r>
            <w:r w:rsidRPr="00AD3010">
              <w:rPr>
                <w:lang w:val="uz-Cyrl-UZ"/>
              </w:rPr>
              <w:tab/>
            </w:r>
            <w:r w:rsidRPr="00AD3010">
              <w:rPr>
                <w:bCs/>
                <w:u w:val="single"/>
                <w:lang w:val="uz-Cyrl-UZ"/>
              </w:rPr>
              <w:t>Жамиятнинг</w:t>
            </w:r>
            <w:r w:rsidRPr="00AD3010">
              <w:rPr>
                <w:u w:val="single"/>
                <w:lang w:val="uz-Cyrl-UZ"/>
              </w:rPr>
              <w:t xml:space="preserve"> бошқарув органлари.</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Жамиятнинг бошқарув органлари қуйидагилар:</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numPr>
                <w:ilvl w:val="0"/>
                <w:numId w:val="10"/>
              </w:numPr>
              <w:tabs>
                <w:tab w:val="clear" w:pos="216"/>
                <w:tab w:val="left" w:pos="522"/>
              </w:tabs>
              <w:spacing w:after="120"/>
              <w:ind w:left="501" w:hanging="342"/>
              <w:jc w:val="both"/>
              <w:rPr>
                <w:lang w:val="uz-Cyrl-UZ"/>
              </w:rPr>
            </w:pPr>
            <w:r w:rsidRPr="00AD3010">
              <w:rPr>
                <w:lang w:val="uz-Cyrl-UZ"/>
              </w:rPr>
              <w:t>Ягона Иштирокчи; ва</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numPr>
                <w:ilvl w:val="0"/>
                <w:numId w:val="10"/>
              </w:numPr>
              <w:tabs>
                <w:tab w:val="clear" w:pos="216"/>
                <w:tab w:val="left" w:pos="522"/>
              </w:tabs>
              <w:spacing w:after="120"/>
              <w:ind w:left="501" w:hanging="342"/>
              <w:jc w:val="both"/>
              <w:rPr>
                <w:lang w:val="uz-Cyrl-UZ"/>
              </w:rPr>
            </w:pPr>
            <w:r w:rsidRPr="00AD3010">
              <w:rPr>
                <w:lang w:val="uz-Cyrl-UZ"/>
              </w:rPr>
              <w:t>Бош Директор.</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612"/>
              </w:tabs>
              <w:spacing w:after="120"/>
              <w:ind w:left="513" w:hanging="513"/>
              <w:jc w:val="both"/>
              <w:rPr>
                <w:lang w:val="uz-Cyrl-UZ"/>
              </w:rPr>
            </w:pPr>
            <w:r w:rsidRPr="00AD3010">
              <w:rPr>
                <w:lang w:val="uz-Cyrl-UZ"/>
              </w:rPr>
              <w:t xml:space="preserve">11.2. </w:t>
            </w:r>
            <w:r w:rsidRPr="00AD3010">
              <w:rPr>
                <w:lang w:val="uz-Cyrl-UZ"/>
              </w:rPr>
              <w:tab/>
            </w:r>
            <w:r w:rsidRPr="00AD3010">
              <w:rPr>
                <w:bCs/>
                <w:u w:val="single"/>
                <w:lang w:val="uz-Cyrl-UZ"/>
              </w:rPr>
              <w:t>Жамиятнинг</w:t>
            </w:r>
            <w:r w:rsidRPr="00AD3010">
              <w:rPr>
                <w:u w:val="single"/>
                <w:lang w:val="uz-Cyrl-UZ"/>
              </w:rPr>
              <w:t xml:space="preserve"> олий бошқарув органи.</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Ягона Иштирокчи Жамият бошқарувининг олий органи ҳисобланади.</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612"/>
              </w:tabs>
              <w:spacing w:after="120"/>
              <w:ind w:left="513" w:hanging="513"/>
              <w:jc w:val="both"/>
              <w:rPr>
                <w:u w:val="single"/>
                <w:lang w:val="uz-Cyrl-UZ"/>
              </w:rPr>
            </w:pPr>
            <w:r w:rsidRPr="00AD3010">
              <w:rPr>
                <w:lang w:val="uz-Cyrl-UZ"/>
              </w:rPr>
              <w:t>11.3.</w:t>
            </w:r>
            <w:r w:rsidRPr="00AD3010">
              <w:rPr>
                <w:lang w:val="uz-Cyrl-UZ"/>
              </w:rPr>
              <w:tab/>
            </w:r>
            <w:r w:rsidRPr="00AD3010">
              <w:rPr>
                <w:u w:val="single"/>
                <w:lang w:val="uz-Cyrl-UZ"/>
              </w:rPr>
              <w:t xml:space="preserve">Ягона Иштирокчининг мутлоқ </w:t>
            </w:r>
            <w:r w:rsidRPr="00AD3010">
              <w:rPr>
                <w:bCs/>
                <w:u w:val="single"/>
                <w:lang w:val="uz-Cyrl-UZ"/>
              </w:rPr>
              <w:t>ваколатлари</w:t>
            </w:r>
            <w:r w:rsidRPr="00AD3010">
              <w:rPr>
                <w:u w:val="single"/>
                <w:lang w:val="uz-Cyrl-UZ"/>
              </w:rPr>
              <w:t xml:space="preserve">.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Ягона Иштирокчининг мутлоқ ваколатлари жумласига қуйидагилар киради:</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 xml:space="preserve">11.3.1. </w:t>
            </w:r>
            <w:r w:rsidRPr="00AD3010">
              <w:rPr>
                <w:lang w:val="uz-Cyrl-UZ"/>
              </w:rPr>
              <w:tab/>
              <w:t xml:space="preserve">Жамият фаолиятининг асосий йўналишларини белгилаш ёки ўзгартириш, шунингдек бошқа тижорат ташкилотлари бирлашмаларида иштирок этиш тўғрисида қарорлар қабул қилиш;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 xml:space="preserve">11.3.2. </w:t>
            </w:r>
            <w:r w:rsidRPr="00AD3010">
              <w:rPr>
                <w:lang w:val="uz-Cyrl-UZ"/>
              </w:rPr>
              <w:tab/>
              <w:t>Жамият Устав капитали миқдорини ўзгартириш, томонидан қўшимча киритиладиган ҳиссаларнинг миқдори, шакли ва шартларини белгилаш;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 xml:space="preserve">11.3.3. </w:t>
            </w:r>
            <w:r w:rsidRPr="00AD3010">
              <w:rPr>
                <w:lang w:val="uz-Cyrl-UZ"/>
              </w:rPr>
              <w:tab/>
              <w:t>Уставга ўзгартириш ва қўшимчалар киритиш;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 xml:space="preserve">11.3.4. </w:t>
            </w:r>
            <w:r w:rsidRPr="00AD3010">
              <w:rPr>
                <w:lang w:val="uz-Cyrl-UZ"/>
              </w:rPr>
              <w:tab/>
              <w:t>Бош Директорни сайлаш/тайинлаш ва ёллашнинг муддати ва шартларини белгилаш ва унинг ваколатларини муддатидан илгари тугатиш (ишдан бўшатиш);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 xml:space="preserve">11.3.5. </w:t>
            </w:r>
            <w:r w:rsidRPr="00AD3010">
              <w:rPr>
                <w:lang w:val="uz-Cyrl-UZ"/>
              </w:rPr>
              <w:tab/>
              <w:t xml:space="preserve">Бош бухгалтерни сайлаш/тайинлаш ва ёллашнинг муддати ва шартларини белгилаш ва унинг </w:t>
            </w:r>
            <w:r w:rsidRPr="00AD3010">
              <w:rPr>
                <w:lang w:val="uz-Cyrl-UZ"/>
              </w:rPr>
              <w:lastRenderedPageBreak/>
              <w:t>ваколатларини муддатидан илгари тугатиш (ишдан бўшатиш);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lastRenderedPageBreak/>
              <w:t xml:space="preserve">11.3.6. </w:t>
            </w:r>
            <w:r w:rsidRPr="00AD3010">
              <w:rPr>
                <w:lang w:val="uz-Cyrl-UZ"/>
              </w:rPr>
              <w:tab/>
              <w:t>Жамиятнинг тафтиш комиссиясини (тафтишчисини) сайлаш ва унинг ваколатларини муддатидан илгари тугатиш, агар Иштирокчининг қарорига аъсосан шундай орган ташкил этилса;</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 xml:space="preserve">11.3.7. </w:t>
            </w:r>
            <w:r w:rsidRPr="00AD3010">
              <w:rPr>
                <w:lang w:val="uz-Cyrl-UZ"/>
              </w:rPr>
              <w:tab/>
              <w:t>Келгуси молия йилига Жамиятнинг йиллик бюджетини тасдиқлаш;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 xml:space="preserve">11.3.8. </w:t>
            </w:r>
            <w:r w:rsidRPr="00AD3010">
              <w:rPr>
                <w:lang w:val="uz-Cyrl-UZ"/>
              </w:rPr>
              <w:tab/>
              <w:t xml:space="preserve">Жамиятнинг йиллик ҳисоботлари ва бухгалтерия балансларини тасдиқлаш;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 xml:space="preserve">11.3.9. </w:t>
            </w:r>
            <w:r w:rsidRPr="00AD3010">
              <w:rPr>
                <w:lang w:val="uz-Cyrl-UZ"/>
              </w:rPr>
              <w:tab/>
              <w:t>Жамиятнинг соф даромадини Иштирокчига тақсимлаш тўғрисида қарор қабул қилиш;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11.3.10.</w:t>
            </w:r>
            <w:r w:rsidRPr="00AD3010">
              <w:rPr>
                <w:lang w:val="uz-Cyrl-UZ"/>
              </w:rPr>
              <w:tab/>
              <w:t>Жамият органларининг фаолиятини тартибга солувчи ҳужжатларни тасдиқлаш (қабул қилиш);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11.3.11.</w:t>
            </w:r>
            <w:r w:rsidRPr="00AD3010">
              <w:rPr>
                <w:lang w:val="uz-Cyrl-UZ"/>
              </w:rPr>
              <w:tab/>
              <w:t>Аудит текширувини ўтказиш тўғрисида қарор қабул қилиш, аудиторлик ташкилотини (аудиторни) ва унинг хизматларига тўланадиган энг юқори ҳақ миқдорини белгилаш;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11.3.12.</w:t>
            </w:r>
            <w:r w:rsidRPr="00AD3010">
              <w:rPr>
                <w:lang w:val="uz-Cyrl-UZ"/>
              </w:rPr>
              <w:tab/>
              <w:t xml:space="preserve">Жамиятни қайта ташкил этиш ёки тугатиш тўғрисида қарор қабул қилиш;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11.3.13.</w:t>
            </w:r>
            <w:r w:rsidRPr="00AD3010">
              <w:rPr>
                <w:lang w:val="uz-Cyrl-UZ"/>
              </w:rPr>
              <w:tab/>
              <w:t>Тугатиш комиссиясини тайинлаш ва тугатиш балансини тасдиқлаш;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792"/>
                <w:tab w:val="left" w:pos="819"/>
              </w:tabs>
              <w:spacing w:after="120"/>
              <w:ind w:left="819" w:hanging="819"/>
              <w:jc w:val="both"/>
              <w:rPr>
                <w:lang w:val="uz-Cyrl-UZ"/>
              </w:rPr>
            </w:pPr>
            <w:r w:rsidRPr="00AD3010">
              <w:rPr>
                <w:lang w:val="uz-Cyrl-UZ"/>
              </w:rPr>
              <w:t>11.3.14.</w:t>
            </w:r>
            <w:r w:rsidRPr="00AD3010">
              <w:rPr>
                <w:lang w:val="uz-Cyrl-UZ"/>
              </w:rPr>
              <w:tab/>
              <w:t>Шўъба жамиятлар, ваколатхоналар ва филиалларни ташкил этиш, қайта ташкил этиш ёки тугатиш тўғрисида қарор қабул қилиш, уларнинг низомларини (уставлари) тасдиқлаш;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11.3.15.</w:t>
            </w:r>
            <w:r w:rsidRPr="00AD3010">
              <w:rPr>
                <w:lang w:val="uz-Cyrl-UZ"/>
              </w:rPr>
              <w:tab/>
              <w:t>Иштирокчи ўз Улушини учинчи шахсга ўтказишини ёки тасарруфидан чиқаришини маъқуллаш;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11.3.16.</w:t>
            </w:r>
            <w:r w:rsidRPr="00AD3010">
              <w:rPr>
                <w:lang w:val="uz-Cyrl-UZ"/>
              </w:rPr>
              <w:tab/>
              <w:t>Жамият томонидан Иштирокчининг Улушини сотиб олиниши тўғрисидаги қарорни қабул қилиш;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11.3.17.</w:t>
            </w:r>
            <w:r w:rsidRPr="00AD3010">
              <w:rPr>
                <w:lang w:val="uz-Cyrl-UZ"/>
              </w:rPr>
              <w:tab/>
              <w:t>Бошқа юридик шахсларнинг устав капиталларида акциялар ёки улушларни сотиб олиш ёки сотиш тўғрисида қарор қабул қилиш;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11.3.18.</w:t>
            </w:r>
            <w:r w:rsidRPr="00AD3010">
              <w:rPr>
                <w:lang w:val="uz-Cyrl-UZ"/>
              </w:rPr>
              <w:tab/>
              <w:t>Бош Директор томонидан хато ҳаракатлар натижасида Жамиятга етказилган зарар миқдорини аниқлаш ва унга қарши пул маблағида талабларни қўйиш тўғрисидаги қарорларни қабул қилиш;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11.3.19.</w:t>
            </w:r>
            <w:r w:rsidRPr="00AD3010">
              <w:rPr>
                <w:lang w:val="uz-Cyrl-UZ"/>
              </w:rPr>
              <w:tab/>
              <w:t>манфаатдорлик билан битимлар тўғрисида қарорлар қабул қилиш, шундай шарт биланки, бунда тўлов қиймати ёки сотиб олинаётган/ажратилаётган активлар/хизматларнинг қиймати Жамиятнинг сўнгги ҳисобот давридаги бухгалтерия ҳисоботлари маълумотлари асосида аниқланган Жамият мулкининг умумий қийматининг беш фоизидан (5%) ошадиган бўлса;</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11.3.20.</w:t>
            </w:r>
            <w:r w:rsidRPr="00AD3010">
              <w:rPr>
                <w:lang w:val="uz-Cyrl-UZ"/>
              </w:rPr>
              <w:tab/>
              <w:t>битим объекти (сотиб олинаётган-ажратилаётган) сифатидаги активларнинг қиймати сўнгги ҳисобот даврдаги Жамият активларининг умумий қийматининг ийгирма беш фоизи (25%) ва ундан ортиғини ташкил этган холда (Амалдаги қонунчиликда белгиланган) йирик битимлар тўғрисида қарорлар қабул қилиш;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11.3.21.</w:t>
            </w:r>
            <w:r w:rsidRPr="00AD3010">
              <w:rPr>
                <w:lang w:val="uz-Cyrl-UZ"/>
              </w:rPr>
              <w:tab/>
              <w:t>Жамиятнинг номини ёки у ўз фаолиятини амалга ошираётганда қўлланадиган ҳар қандай номни ёки ушбуларнинг бир қисмини ўзгартириш; ва</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819"/>
              </w:tabs>
              <w:spacing w:after="120"/>
              <w:ind w:left="819" w:hanging="819"/>
              <w:jc w:val="both"/>
              <w:rPr>
                <w:lang w:val="uz-Cyrl-UZ"/>
              </w:rPr>
            </w:pPr>
            <w:r w:rsidRPr="00AD3010">
              <w:rPr>
                <w:lang w:val="uz-Cyrl-UZ"/>
              </w:rPr>
              <w:t>11.3.22.</w:t>
            </w:r>
            <w:r w:rsidRPr="00AD3010">
              <w:rPr>
                <w:lang w:val="uz-Cyrl-UZ"/>
              </w:rPr>
              <w:tab/>
              <w:t>Устав ёки Амалдаги қонунчиликка биноан Ягона Иштирокчининг ваколатлари доирасига киритилган бошқа масалалар бўйича қарорлар қабул қилиш.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pStyle w:val="2TimesNewRoman11"/>
              <w:numPr>
                <w:ilvl w:val="0"/>
                <w:numId w:val="0"/>
              </w:numPr>
              <w:tabs>
                <w:tab w:val="clear" w:pos="1440"/>
              </w:tabs>
              <w:ind w:left="1440"/>
              <w:rPr>
                <w:b w:val="0"/>
                <w:sz w:val="20"/>
                <w:lang w:val="uz-Cyrl-UZ"/>
              </w:rPr>
            </w:pP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pStyle w:val="2TimesNewRoman11"/>
              <w:numPr>
                <w:ilvl w:val="0"/>
                <w:numId w:val="35"/>
              </w:numPr>
              <w:tabs>
                <w:tab w:val="clear" w:pos="1440"/>
              </w:tabs>
              <w:jc w:val="center"/>
              <w:rPr>
                <w:sz w:val="20"/>
                <w:lang w:val="uz-Cyrl-UZ"/>
              </w:rPr>
            </w:pPr>
            <w:bookmarkStart w:id="28" w:name="_Toc466393980"/>
            <w:bookmarkStart w:id="29" w:name="_Toc467493643"/>
            <w:bookmarkStart w:id="30" w:name="_Toc468548754"/>
            <w:r w:rsidRPr="00AD3010">
              <w:rPr>
                <w:sz w:val="20"/>
                <w:lang w:val="uz-Cyrl-UZ"/>
              </w:rPr>
              <w:t>бОШ ДИРЕКТОР</w:t>
            </w:r>
            <w:bookmarkEnd w:id="28"/>
            <w:bookmarkEnd w:id="29"/>
            <w:bookmarkEnd w:id="30"/>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60"/>
              <w:ind w:left="513" w:hanging="513"/>
              <w:jc w:val="both"/>
              <w:rPr>
                <w:lang w:val="uz-Cyrl-UZ"/>
              </w:rPr>
            </w:pP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hanging="513"/>
              <w:jc w:val="both"/>
              <w:rPr>
                <w:lang w:val="uz-Cyrl-UZ"/>
              </w:rPr>
            </w:pPr>
            <w:r w:rsidRPr="00AD3010">
              <w:rPr>
                <w:lang w:val="uz-Cyrl-UZ"/>
              </w:rPr>
              <w:t xml:space="preserve">12.1. </w:t>
            </w:r>
            <w:r w:rsidRPr="00AD3010">
              <w:rPr>
                <w:lang w:val="uz-Cyrl-UZ"/>
              </w:rPr>
              <w:tab/>
            </w:r>
            <w:r w:rsidRPr="00AD3010">
              <w:rPr>
                <w:u w:val="single"/>
                <w:lang w:val="uz-Cyrl-UZ"/>
              </w:rPr>
              <w:t>Ижро этувчи орган.</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 xml:space="preserve">Жамиятни кундалик бошқарувини амалга оширувчи ижро этувчи орган бўлиб Бош Директор ҳисобланади. Бош Директор Ягона Иштирокчига ҳисобот беради. Бош Директор Жамият Уставига мувофиқ ҳаракат қилади.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hanging="513"/>
              <w:jc w:val="both"/>
              <w:rPr>
                <w:u w:val="single"/>
                <w:lang w:val="uz-Cyrl-UZ"/>
              </w:rPr>
            </w:pPr>
            <w:r w:rsidRPr="00AD3010">
              <w:rPr>
                <w:lang w:val="uz-Cyrl-UZ"/>
              </w:rPr>
              <w:t>12.2.</w:t>
            </w:r>
            <w:r w:rsidRPr="00AD3010">
              <w:rPr>
                <w:lang w:val="uz-Cyrl-UZ"/>
              </w:rPr>
              <w:tab/>
            </w:r>
            <w:r w:rsidRPr="00AD3010">
              <w:rPr>
                <w:u w:val="single"/>
                <w:lang w:val="uz-Cyrl-UZ"/>
              </w:rPr>
              <w:t>Бош Директор ваколатининг муддати.</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 xml:space="preserve">Бош Директор Ягона Иштирокчи томонидан бир (1) йил муддатга сайланади.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hanging="513"/>
              <w:jc w:val="both"/>
              <w:rPr>
                <w:lang w:val="uz-Cyrl-UZ"/>
              </w:rPr>
            </w:pPr>
            <w:r w:rsidRPr="00AD3010">
              <w:rPr>
                <w:lang w:val="uz-Cyrl-UZ"/>
              </w:rPr>
              <w:t xml:space="preserve">12.3. </w:t>
            </w:r>
            <w:r w:rsidRPr="00AD3010">
              <w:rPr>
                <w:lang w:val="uz-Cyrl-UZ"/>
              </w:rPr>
              <w:tab/>
            </w:r>
            <w:r w:rsidRPr="00AD3010">
              <w:rPr>
                <w:u w:val="single"/>
                <w:lang w:val="uz-Cyrl-UZ"/>
              </w:rPr>
              <w:t>Бош Директорнинг ваколатлари.</w:t>
            </w:r>
            <w:r w:rsidRPr="00AD3010">
              <w:rPr>
                <w:lang w:val="uz-Cyrl-UZ"/>
              </w:rPr>
              <w:t xml:space="preserve">  </w:t>
            </w:r>
          </w:p>
        </w:tc>
      </w:tr>
      <w:tr w:rsidR="00DD3D7E" w:rsidRPr="00BF6B74"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Бош Директор қуйидагиларга ваколатли:</w:t>
            </w:r>
          </w:p>
        </w:tc>
      </w:tr>
      <w:tr w:rsidR="00DD3D7E" w:rsidRPr="00BF6B74"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widowControl w:val="0"/>
              <w:tabs>
                <w:tab w:val="left" w:pos="780"/>
              </w:tabs>
              <w:overflowPunct w:val="0"/>
              <w:autoSpaceDE w:val="0"/>
              <w:autoSpaceDN w:val="0"/>
              <w:adjustRightInd w:val="0"/>
              <w:spacing w:after="120"/>
              <w:ind w:left="789" w:hanging="780"/>
              <w:jc w:val="both"/>
              <w:textAlignment w:val="baseline"/>
              <w:rPr>
                <w:lang w:val="uz-Cyrl-UZ"/>
              </w:rPr>
            </w:pPr>
            <w:r w:rsidRPr="00AD3010">
              <w:rPr>
                <w:lang w:val="uz-Cyrl-UZ"/>
              </w:rPr>
              <w:t>12.3.1.</w:t>
            </w:r>
            <w:r w:rsidRPr="00AD3010">
              <w:rPr>
                <w:lang w:val="uz-Cyrl-UZ"/>
              </w:rPr>
              <w:tab/>
              <w:t>Ягона Иштирокчининг қарорларини ижро этиш ва Ягона Иштирокчига мазкур қарорлар ижроси тўғрисида ҳисоботлар бериш;</w:t>
            </w:r>
          </w:p>
        </w:tc>
      </w:tr>
      <w:tr w:rsidR="00DD3D7E" w:rsidRPr="00DD3D7E"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780"/>
              </w:tabs>
              <w:autoSpaceDE w:val="0"/>
              <w:autoSpaceDN w:val="0"/>
              <w:adjustRightInd w:val="0"/>
              <w:spacing w:after="120"/>
              <w:ind w:left="789" w:hanging="780"/>
              <w:jc w:val="both"/>
              <w:rPr>
                <w:snapToGrid w:val="0"/>
                <w:lang w:val="uz-Cyrl-UZ"/>
              </w:rPr>
            </w:pPr>
            <w:r w:rsidRPr="00AD3010">
              <w:rPr>
                <w:lang w:val="uz-Cyrl-UZ"/>
              </w:rPr>
              <w:lastRenderedPageBreak/>
              <w:t>12.3.2.</w:t>
            </w:r>
            <w:r w:rsidRPr="00AD3010">
              <w:rPr>
                <w:lang w:val="uz-Cyrl-UZ"/>
              </w:rPr>
              <w:tab/>
              <w:t xml:space="preserve">Жамият номидан Амалдаги қонунчиликда кўзда тутилган йирик битимлар </w:t>
            </w:r>
            <w:r w:rsidRPr="00AD3010">
              <w:rPr>
                <w:snapToGrid w:val="0"/>
                <w:lang w:val="uz-Cyrl-UZ"/>
              </w:rPr>
              <w:t>бўйича талабларга</w:t>
            </w:r>
            <w:r w:rsidRPr="00AD3010">
              <w:rPr>
                <w:lang w:val="uz-Cyrl-UZ"/>
              </w:rPr>
              <w:t xml:space="preserve"> ва аввал Ягона Иштирокчи </w:t>
            </w:r>
            <w:r w:rsidRPr="00AD3010">
              <w:rPr>
                <w:snapToGrid w:val="0"/>
                <w:lang w:val="uz-Cyrl-UZ"/>
              </w:rPr>
              <w:t xml:space="preserve">томонидан тасдиқланишни </w:t>
            </w:r>
            <w:r w:rsidRPr="00AD3010">
              <w:rPr>
                <w:noProof/>
                <w:lang w:val="uz-Cyrl-UZ"/>
              </w:rPr>
              <w:t>олдиндан маъқулланишини</w:t>
            </w:r>
            <w:r w:rsidRPr="00AD3010">
              <w:rPr>
                <w:snapToGrid w:val="0"/>
                <w:lang w:val="uz-Cyrl-UZ"/>
              </w:rPr>
              <w:t xml:space="preserve"> талаб этувчи битимлар бўйича чекловларга риоя этилгал </w:t>
            </w:r>
            <w:r w:rsidRPr="00AD3010">
              <w:rPr>
                <w:lang w:val="uz-Cyrl-UZ"/>
              </w:rPr>
              <w:t>ҳ</w:t>
            </w:r>
            <w:r w:rsidRPr="00AD3010">
              <w:rPr>
                <w:snapToGrid w:val="0"/>
                <w:lang w:val="uz-Cyrl-UZ"/>
              </w:rPr>
              <w:t xml:space="preserve">олда </w:t>
            </w:r>
            <w:r w:rsidRPr="00AD3010">
              <w:rPr>
                <w:lang w:val="uz-Cyrl-UZ"/>
              </w:rPr>
              <w:t>битимларни амалга ошириш</w:t>
            </w:r>
            <w:r w:rsidRPr="00AD3010">
              <w:rPr>
                <w:snapToGrid w:val="0"/>
                <w:lang w:val="uz-Cyrl-UZ"/>
              </w:rPr>
              <w:t>;</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780"/>
              </w:tabs>
              <w:autoSpaceDE w:val="0"/>
              <w:autoSpaceDN w:val="0"/>
              <w:adjustRightInd w:val="0"/>
              <w:spacing w:after="120"/>
              <w:ind w:left="789" w:hanging="780"/>
              <w:jc w:val="both"/>
              <w:rPr>
                <w:lang w:val="uz-Cyrl-UZ"/>
              </w:rPr>
            </w:pPr>
            <w:r w:rsidRPr="00AD3010">
              <w:rPr>
                <w:lang w:val="uz-Cyrl-UZ"/>
              </w:rPr>
              <w:t>12.3.3.</w:t>
            </w:r>
            <w:r w:rsidRPr="00AD3010">
              <w:rPr>
                <w:lang w:val="uz-Cyrl-UZ"/>
              </w:rPr>
              <w:tab/>
              <w:t>Жамият номидан ишончномасиз ҳаракат қилиш;</w:t>
            </w:r>
          </w:p>
        </w:tc>
      </w:tr>
      <w:tr w:rsidR="00DD3D7E" w:rsidRPr="00BF6B74"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widowControl w:val="0"/>
              <w:tabs>
                <w:tab w:val="left" w:pos="780"/>
              </w:tabs>
              <w:overflowPunct w:val="0"/>
              <w:autoSpaceDE w:val="0"/>
              <w:autoSpaceDN w:val="0"/>
              <w:adjustRightInd w:val="0"/>
              <w:spacing w:after="120"/>
              <w:ind w:left="789" w:hanging="780"/>
              <w:jc w:val="both"/>
              <w:textAlignment w:val="baseline"/>
              <w:rPr>
                <w:lang w:val="uz-Cyrl-UZ"/>
              </w:rPr>
            </w:pPr>
            <w:r w:rsidRPr="00AD3010">
              <w:rPr>
                <w:lang w:val="uz-Cyrl-UZ"/>
              </w:rPr>
              <w:t>12.3.4.</w:t>
            </w:r>
            <w:r w:rsidRPr="00AD3010">
              <w:rPr>
                <w:lang w:val="uz-Cyrl-UZ"/>
              </w:rPr>
              <w:tab/>
              <w:t>Жамият номидан ҳаракат қилиш ҳуқуқини берувчи ишончномалар бериш;</w:t>
            </w:r>
          </w:p>
        </w:tc>
      </w:tr>
      <w:tr w:rsidR="00DD3D7E" w:rsidRPr="00BF6B74"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780"/>
              </w:tabs>
              <w:autoSpaceDE w:val="0"/>
              <w:autoSpaceDN w:val="0"/>
              <w:adjustRightInd w:val="0"/>
              <w:spacing w:after="120"/>
              <w:ind w:left="789" w:hanging="780"/>
              <w:jc w:val="both"/>
              <w:rPr>
                <w:lang w:val="uz-Cyrl-UZ"/>
              </w:rPr>
            </w:pPr>
            <w:r w:rsidRPr="00AD3010">
              <w:rPr>
                <w:lang w:val="uz-Cyrl-UZ"/>
              </w:rPr>
              <w:t>12.3.5.</w:t>
            </w:r>
            <w:r w:rsidRPr="00AD3010">
              <w:rPr>
                <w:lang w:val="uz-Cyrl-UZ"/>
              </w:rPr>
              <w:tab/>
              <w:t xml:space="preserve">турли кўринишдаги савдо ва юридик ҳаракатларни (судларда, арбитражларда ёки ҳакамлик судларда юридик низоларни қўзғатиш ёки ҳал қилишдан ташқари) бажариш, кафолатлар бериш, банкларда Жамиятнинг депозит ҳисоб рақамлари ва бошқа банк ҳисоб рақамларини очиш;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780"/>
              </w:tabs>
              <w:autoSpaceDE w:val="0"/>
              <w:autoSpaceDN w:val="0"/>
              <w:adjustRightInd w:val="0"/>
              <w:spacing w:after="120"/>
              <w:ind w:left="789" w:hanging="780"/>
              <w:jc w:val="both"/>
              <w:rPr>
                <w:lang w:val="uz-Cyrl-UZ"/>
              </w:rPr>
            </w:pPr>
            <w:r w:rsidRPr="00AD3010">
              <w:rPr>
                <w:lang w:val="uz-Cyrl-UZ"/>
              </w:rPr>
              <w:t>12.3.6.</w:t>
            </w:r>
            <w:r w:rsidRPr="00AD3010">
              <w:rPr>
                <w:lang w:val="uz-Cyrl-UZ"/>
              </w:rPr>
              <w:tab/>
              <w:t>Ягона Иштирокчилар томонидан кўриб чиқилиши учун зарур материалларни тайёрлаш;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widowControl w:val="0"/>
              <w:tabs>
                <w:tab w:val="left" w:pos="780"/>
              </w:tabs>
              <w:overflowPunct w:val="0"/>
              <w:autoSpaceDE w:val="0"/>
              <w:autoSpaceDN w:val="0"/>
              <w:adjustRightInd w:val="0"/>
              <w:spacing w:after="120"/>
              <w:ind w:left="789" w:hanging="780"/>
              <w:jc w:val="both"/>
              <w:textAlignment w:val="baseline"/>
              <w:rPr>
                <w:lang w:val="uz-Cyrl-UZ"/>
              </w:rPr>
            </w:pPr>
            <w:r w:rsidRPr="00AD3010">
              <w:rPr>
                <w:lang w:val="uz-Cyrl-UZ"/>
              </w:rPr>
              <w:t>12.3.7.</w:t>
            </w:r>
            <w:r w:rsidRPr="00AD3010">
              <w:rPr>
                <w:lang w:val="uz-Cyrl-UZ"/>
              </w:rPr>
              <w:tab/>
              <w:t>Жамиятнинг барча ходимлари учун мажбурий бўлган буйруқлар ва ички ҳужжатлар чиқариш ва кўрсатмалар бериш;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widowControl w:val="0"/>
              <w:tabs>
                <w:tab w:val="left" w:pos="780"/>
              </w:tabs>
              <w:overflowPunct w:val="0"/>
              <w:autoSpaceDE w:val="0"/>
              <w:autoSpaceDN w:val="0"/>
              <w:adjustRightInd w:val="0"/>
              <w:spacing w:after="120"/>
              <w:ind w:left="789" w:hanging="780"/>
              <w:jc w:val="both"/>
              <w:textAlignment w:val="baseline"/>
              <w:rPr>
                <w:lang w:val="uz-Cyrl-UZ"/>
              </w:rPr>
            </w:pPr>
            <w:r w:rsidRPr="00AD3010">
              <w:rPr>
                <w:lang w:val="uz-Cyrl-UZ"/>
              </w:rPr>
              <w:t>12.3.8.</w:t>
            </w:r>
            <w:r w:rsidRPr="00AD3010">
              <w:rPr>
                <w:lang w:val="uz-Cyrl-UZ"/>
              </w:rPr>
              <w:tab/>
              <w:t xml:space="preserve">Жамиятнинг пудратчилари ва агентларини, ҳамда Жамият ходимларини ёллаш ва ишдан бўшатиш, шунингдек, ёллаш сиёсати ва Жамиятнинг улар борасидаги тартиб-таомилларини назорат қилиш ва тадбиқ этиш, рағбатлантириш чораларини кўриш ва интизомий жазоларни қўллаш;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widowControl w:val="0"/>
              <w:tabs>
                <w:tab w:val="left" w:pos="780"/>
              </w:tabs>
              <w:overflowPunct w:val="0"/>
              <w:autoSpaceDE w:val="0"/>
              <w:autoSpaceDN w:val="0"/>
              <w:adjustRightInd w:val="0"/>
              <w:spacing w:after="120"/>
              <w:ind w:left="789" w:hanging="780"/>
              <w:jc w:val="both"/>
              <w:textAlignment w:val="baseline"/>
              <w:rPr>
                <w:lang w:val="uz-Cyrl-UZ"/>
              </w:rPr>
            </w:pPr>
            <w:r w:rsidRPr="00AD3010">
              <w:rPr>
                <w:lang w:val="uz-Cyrl-UZ"/>
              </w:rPr>
              <w:t>12.3.9.</w:t>
            </w:r>
            <w:r w:rsidRPr="00AD3010">
              <w:rPr>
                <w:lang w:val="uz-Cyrl-UZ"/>
              </w:rPr>
              <w:tab/>
              <w:t xml:space="preserve">Жамият ходимларининг бевосита мажбуриятларини ва жавобгарликларини белгилаш;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widowControl w:val="0"/>
              <w:tabs>
                <w:tab w:val="left" w:pos="780"/>
              </w:tabs>
              <w:overflowPunct w:val="0"/>
              <w:autoSpaceDE w:val="0"/>
              <w:autoSpaceDN w:val="0"/>
              <w:adjustRightInd w:val="0"/>
              <w:spacing w:after="120"/>
              <w:ind w:left="789" w:hanging="780"/>
              <w:jc w:val="both"/>
              <w:textAlignment w:val="baseline"/>
              <w:rPr>
                <w:lang w:val="uz-Cyrl-UZ"/>
              </w:rPr>
            </w:pPr>
            <w:r w:rsidRPr="00AD3010">
              <w:rPr>
                <w:lang w:val="uz-Cyrl-UZ"/>
              </w:rPr>
              <w:t>12.3.10.</w:t>
            </w:r>
            <w:r w:rsidRPr="00AD3010">
              <w:rPr>
                <w:lang w:val="uz-Cyrl-UZ"/>
              </w:rPr>
              <w:tab/>
              <w:t>Жамиятга салбий таъсир кўрсатиши мумкин бўлган ҳар қандай ҳодиса ҳақида зудлик билан Ягона Иштирокчига хабар бериш;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widowControl w:val="0"/>
              <w:tabs>
                <w:tab w:val="left" w:pos="780"/>
              </w:tabs>
              <w:overflowPunct w:val="0"/>
              <w:autoSpaceDE w:val="0"/>
              <w:autoSpaceDN w:val="0"/>
              <w:adjustRightInd w:val="0"/>
              <w:spacing w:after="120"/>
              <w:ind w:left="789" w:hanging="780"/>
              <w:jc w:val="both"/>
              <w:textAlignment w:val="baseline"/>
              <w:rPr>
                <w:lang w:val="uz-Cyrl-UZ"/>
              </w:rPr>
            </w:pPr>
            <w:r w:rsidRPr="00AD3010">
              <w:rPr>
                <w:lang w:val="uz-Cyrl-UZ"/>
              </w:rPr>
              <w:t>12.3.11.</w:t>
            </w:r>
            <w:r w:rsidRPr="00AD3010">
              <w:rPr>
                <w:lang w:val="uz-Cyrl-UZ"/>
              </w:rPr>
              <w:tab/>
              <w:t>Жамиятнинг ички ташкилий тузилмасини тасдиқлаш, бундай қарорлар Ягона Иштирокчи йиғилиши қарорларини бажариш мақсадида қабул қилинган холларда;</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widowControl w:val="0"/>
              <w:tabs>
                <w:tab w:val="left" w:pos="780"/>
              </w:tabs>
              <w:overflowPunct w:val="0"/>
              <w:autoSpaceDE w:val="0"/>
              <w:autoSpaceDN w:val="0"/>
              <w:adjustRightInd w:val="0"/>
              <w:spacing w:after="120"/>
              <w:ind w:left="789" w:hanging="780"/>
              <w:jc w:val="both"/>
              <w:textAlignment w:val="baseline"/>
              <w:rPr>
                <w:lang w:val="uz-Cyrl-UZ"/>
              </w:rPr>
            </w:pPr>
            <w:r w:rsidRPr="00AD3010">
              <w:rPr>
                <w:lang w:val="uz-Cyrl-UZ"/>
              </w:rPr>
              <w:t xml:space="preserve">12.3.12. </w:t>
            </w:r>
            <w:r w:rsidRPr="00AD3010">
              <w:rPr>
                <w:lang w:val="uz-Cyrl-UZ"/>
              </w:rPr>
              <w:tab/>
              <w:t xml:space="preserve">Бўлим бошлиқларини ва Жамият ходимларини тайинлаш ва лавозимдан бўшатиш;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widowControl w:val="0"/>
              <w:tabs>
                <w:tab w:val="left" w:pos="780"/>
              </w:tabs>
              <w:overflowPunct w:val="0"/>
              <w:autoSpaceDE w:val="0"/>
              <w:autoSpaceDN w:val="0"/>
              <w:adjustRightInd w:val="0"/>
              <w:spacing w:after="120"/>
              <w:ind w:left="789" w:hanging="780"/>
              <w:jc w:val="both"/>
              <w:textAlignment w:val="baseline"/>
              <w:rPr>
                <w:lang w:val="uz-Cyrl-UZ"/>
              </w:rPr>
            </w:pPr>
            <w:r w:rsidRPr="00AD3010">
              <w:rPr>
                <w:lang w:val="uz-Cyrl-UZ"/>
              </w:rPr>
              <w:t xml:space="preserve">12.3.13. </w:t>
            </w:r>
            <w:r w:rsidRPr="00AD3010">
              <w:rPr>
                <w:lang w:val="uz-Cyrl-UZ"/>
              </w:rPr>
              <w:tab/>
              <w:t>Жамият, унинг бўлимлари, филиаллари ва ваколатхоналари ходимларига маош тўлаш шартларини белгилаш;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widowControl w:val="0"/>
              <w:tabs>
                <w:tab w:val="left" w:pos="780"/>
              </w:tabs>
              <w:overflowPunct w:val="0"/>
              <w:autoSpaceDE w:val="0"/>
              <w:autoSpaceDN w:val="0"/>
              <w:adjustRightInd w:val="0"/>
              <w:spacing w:after="120"/>
              <w:ind w:left="789" w:hanging="780"/>
              <w:jc w:val="both"/>
              <w:textAlignment w:val="baseline"/>
              <w:rPr>
                <w:lang w:val="uz-Cyrl-UZ"/>
              </w:rPr>
            </w:pPr>
            <w:r w:rsidRPr="00AD3010">
              <w:rPr>
                <w:lang w:val="uz-Cyrl-UZ"/>
              </w:rPr>
              <w:t>12.3.14.</w:t>
            </w:r>
            <w:r w:rsidRPr="00AD3010">
              <w:rPr>
                <w:lang w:val="uz-Cyrl-UZ"/>
              </w:rPr>
              <w:tab/>
              <w:t>Жамиятнинг қоидалари, тартиб-таомиллари ва бошқа ички хужжатларини тасдиқлаш, фақат Ягона Иштирокчининг мутлоқ ваколат доирасига киритилган хужжатлар бундан мустасно;</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widowControl w:val="0"/>
              <w:tabs>
                <w:tab w:val="left" w:pos="780"/>
              </w:tabs>
              <w:overflowPunct w:val="0"/>
              <w:autoSpaceDE w:val="0"/>
              <w:autoSpaceDN w:val="0"/>
              <w:adjustRightInd w:val="0"/>
              <w:spacing w:after="120"/>
              <w:ind w:left="789" w:hanging="780"/>
              <w:jc w:val="both"/>
              <w:textAlignment w:val="baseline"/>
              <w:rPr>
                <w:lang w:val="uz-Cyrl-UZ"/>
              </w:rPr>
            </w:pPr>
            <w:r w:rsidRPr="00AD3010">
              <w:rPr>
                <w:lang w:val="uz-Cyrl-UZ"/>
              </w:rPr>
              <w:t>12.3.15.</w:t>
            </w:r>
            <w:r w:rsidRPr="00AD3010">
              <w:rPr>
                <w:lang w:val="uz-Cyrl-UZ"/>
              </w:rPr>
              <w:tab/>
              <w:t>Жамият фаолияти учун суғурта қопламасининг турлари ва миқдорини белгилаш ва уларни олиш; ва</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widowControl w:val="0"/>
              <w:tabs>
                <w:tab w:val="left" w:pos="780"/>
              </w:tabs>
              <w:overflowPunct w:val="0"/>
              <w:autoSpaceDE w:val="0"/>
              <w:autoSpaceDN w:val="0"/>
              <w:adjustRightInd w:val="0"/>
              <w:spacing w:after="120"/>
              <w:ind w:left="789" w:hanging="780"/>
              <w:jc w:val="both"/>
              <w:textAlignment w:val="baseline"/>
              <w:rPr>
                <w:lang w:val="uz-Cyrl-UZ"/>
              </w:rPr>
            </w:pPr>
            <w:r w:rsidRPr="00AD3010">
              <w:rPr>
                <w:lang w:val="uz-Cyrl-UZ"/>
              </w:rPr>
              <w:t xml:space="preserve">12.3.16. </w:t>
            </w:r>
            <w:r w:rsidRPr="00AD3010">
              <w:rPr>
                <w:lang w:val="uz-Cyrl-UZ"/>
              </w:rPr>
              <w:tab/>
              <w:t>Жамиятнинг Устави билан Ягона Иштирокчининг ваколатлари жумласига киритилмаган бошқа ваколатларни амалга ошириш.</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tabs>
                <w:tab w:val="left" w:pos="792"/>
              </w:tabs>
              <w:spacing w:after="120"/>
              <w:ind w:left="513" w:hanging="513"/>
              <w:jc w:val="both"/>
              <w:rPr>
                <w:lang w:val="uz-Cyrl-UZ"/>
              </w:rPr>
            </w:pPr>
            <w:r w:rsidRPr="00AD3010">
              <w:rPr>
                <w:lang w:val="uz-Cyrl-UZ"/>
              </w:rPr>
              <w:t>12.4.</w:t>
            </w:r>
            <w:r w:rsidRPr="00AD3010">
              <w:rPr>
                <w:lang w:val="uz-Cyrl-UZ"/>
              </w:rPr>
              <w:tab/>
            </w:r>
            <w:r w:rsidRPr="00AD3010">
              <w:rPr>
                <w:u w:val="single"/>
                <w:lang w:val="uz-Cyrl-UZ"/>
              </w:rPr>
              <w:t>Бош Директорнинг ҳисоботи.</w:t>
            </w:r>
            <w:r w:rsidRPr="00AD3010">
              <w:rPr>
                <w:lang w:val="uz-Cyrl-UZ"/>
              </w:rPr>
              <w:t xml:space="preserve">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snapToGrid w:val="0"/>
                <w:lang w:val="uz-Cyrl-UZ"/>
              </w:rPr>
              <w:t xml:space="preserve">Бош </w:t>
            </w:r>
            <w:r w:rsidRPr="00AD3010">
              <w:rPr>
                <w:lang w:val="uz-Cyrl-UZ"/>
              </w:rPr>
              <w:t>Директор</w:t>
            </w:r>
            <w:r w:rsidRPr="00AD3010">
              <w:rPr>
                <w:snapToGrid w:val="0"/>
                <w:lang w:val="uz-Cyrl-UZ"/>
              </w:rPr>
              <w:t xml:space="preserve"> Ягона Иштирокчига Жамиятнинг йиллик фаолияти тўғрисидаги ҳисоботни тақдим этади, шунингдек Жамият Ягона Иштирокчининг сўрови ёки талабига кўра бошқа давр учун ҳисоботларни ҳам тақдим этади.</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hanging="513"/>
              <w:jc w:val="both"/>
              <w:rPr>
                <w:lang w:val="uz-Cyrl-UZ"/>
              </w:rPr>
            </w:pP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DD3D7E">
            <w:pPr>
              <w:pStyle w:val="2TimesNewRoman11"/>
              <w:numPr>
                <w:ilvl w:val="0"/>
                <w:numId w:val="36"/>
              </w:numPr>
              <w:jc w:val="center"/>
              <w:rPr>
                <w:sz w:val="20"/>
                <w:lang w:val="uz-Cyrl-UZ"/>
              </w:rPr>
            </w:pPr>
            <w:bookmarkStart w:id="31" w:name="_Toc466393982"/>
            <w:bookmarkStart w:id="32" w:name="_Toc467493644"/>
            <w:bookmarkStart w:id="33" w:name="_Toc468548755"/>
            <w:r w:rsidRPr="00AD3010">
              <w:rPr>
                <w:sz w:val="20"/>
                <w:lang w:val="uz-Cyrl-UZ"/>
              </w:rPr>
              <w:t>ЖАМИЯТ ФАОЛИЯТИНИ НАЗОРАТ ҚИЛИШ. ЖАМИЯТНИНГ ҲИСОБи ВА ҲИСОБОТИНИ ЮРИТИШ ТАРТИБИ</w:t>
            </w:r>
            <w:bookmarkEnd w:id="31"/>
            <w:bookmarkEnd w:id="32"/>
            <w:bookmarkEnd w:id="33"/>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60"/>
              <w:ind w:left="513" w:hanging="513"/>
              <w:jc w:val="center"/>
              <w:rPr>
                <w:lang w:val="uz-Cyrl-UZ"/>
              </w:rPr>
            </w:pP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hanging="513"/>
              <w:jc w:val="both"/>
              <w:rPr>
                <w:lang w:val="uz-Cyrl-UZ"/>
              </w:rPr>
            </w:pPr>
            <w:r w:rsidRPr="00AD3010">
              <w:rPr>
                <w:lang w:val="uz-Cyrl-UZ"/>
              </w:rPr>
              <w:t>13.1.</w:t>
            </w:r>
            <w:r w:rsidRPr="00AD3010">
              <w:rPr>
                <w:lang w:val="uz-Cyrl-UZ"/>
              </w:rPr>
              <w:tab/>
            </w:r>
            <w:r w:rsidRPr="00AD3010">
              <w:rPr>
                <w:u w:val="single"/>
                <w:lang w:val="uz-Cyrl-UZ"/>
              </w:rPr>
              <w:t>Тафтиш комиссияси (тафтишчи).</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Жамият унинг тафтиш комиссиясининг ташаббусига, Ягона Иштирокчининг талабига биноан Жамиятнинг бир йиллик ёки бошқа давр молиявий-хўжалик фаолиятини текшириш учун Жаминятнинг тафтиш комиссиясини тузиши (аудиторни сайлаши) мумкин.</w:t>
            </w:r>
          </w:p>
        </w:tc>
      </w:tr>
      <w:tr w:rsidR="00DD3D7E" w:rsidRPr="00BF6B74"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hanging="504"/>
              <w:jc w:val="both"/>
              <w:rPr>
                <w:lang w:val="uz-Cyrl-UZ"/>
              </w:rPr>
            </w:pPr>
            <w:r w:rsidRPr="00AD3010">
              <w:rPr>
                <w:lang w:val="uz-Cyrl-UZ"/>
              </w:rPr>
              <w:t>13.2.</w:t>
            </w:r>
            <w:r w:rsidRPr="00AD3010">
              <w:rPr>
                <w:lang w:val="uz-Cyrl-UZ"/>
              </w:rPr>
              <w:tab/>
            </w:r>
            <w:r w:rsidRPr="00AD3010">
              <w:rPr>
                <w:u w:val="single"/>
                <w:lang w:val="uz-Cyrl-UZ"/>
              </w:rPr>
              <w:t>Ички аудит хизмати.</w:t>
            </w:r>
          </w:p>
        </w:tc>
      </w:tr>
      <w:tr w:rsidR="00DD3D7E" w:rsidRPr="00DD3D7E"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 xml:space="preserve">Жамият активларининг баланс қиймати  бир миллиард сўмдан ортиқ бўлганда Жамиятда ўз фаолиятини Амалдаги қонунчиликда белгиланадиган тартибга мувофиқ амалга оширадиган ички аудит хизмати ташкил этилади.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hanging="513"/>
              <w:jc w:val="both"/>
              <w:rPr>
                <w:lang w:val="uz-Cyrl-UZ"/>
              </w:rPr>
            </w:pPr>
            <w:r w:rsidRPr="00AD3010">
              <w:rPr>
                <w:lang w:val="uz-Cyrl-UZ"/>
              </w:rPr>
              <w:t>13.3.</w:t>
            </w:r>
            <w:r w:rsidRPr="00AD3010">
              <w:rPr>
                <w:lang w:val="uz-Cyrl-UZ"/>
              </w:rPr>
              <w:tab/>
            </w:r>
            <w:r w:rsidRPr="00AD3010">
              <w:rPr>
                <w:u w:val="single"/>
                <w:lang w:val="uz-Cyrl-UZ"/>
              </w:rPr>
              <w:t>Ташқи Аудитор.</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 xml:space="preserve">Молиявий ҳисоботнинг тўғрилигини ва бухгалтерия ҳисобини юритилишининг белгиланган тартибларга </w:t>
            </w:r>
            <w:r w:rsidRPr="00AD3010">
              <w:rPr>
                <w:lang w:val="uz-Cyrl-UZ"/>
              </w:rPr>
              <w:lastRenderedPageBreak/>
              <w:t>мувофиқлигини текшириш учун Ягона Иштирокчи қарори билан Амалдаги қонунчилик билан белгиланган тартибда аудит ташкилоти (бундан буён – «Аудитор») жалб этилади.</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hanging="513"/>
              <w:jc w:val="both"/>
              <w:rPr>
                <w:lang w:val="uz-Cyrl-UZ"/>
              </w:rPr>
            </w:pPr>
            <w:r w:rsidRPr="00AD3010">
              <w:rPr>
                <w:lang w:val="uz-Cyrl-UZ"/>
              </w:rPr>
              <w:lastRenderedPageBreak/>
              <w:t>13.4.</w:t>
            </w:r>
            <w:r w:rsidRPr="00AD3010">
              <w:rPr>
                <w:lang w:val="uz-Cyrl-UZ"/>
              </w:rPr>
              <w:tab/>
            </w:r>
            <w:r w:rsidRPr="00AD3010">
              <w:rPr>
                <w:u w:val="single"/>
                <w:lang w:val="uz-Cyrl-UZ"/>
              </w:rPr>
              <w:t>Жамиятнинг ҳисоботи.</w:t>
            </w:r>
            <w:r w:rsidRPr="00AD3010">
              <w:rPr>
                <w:lang w:val="uz-Cyrl-UZ"/>
              </w:rPr>
              <w:t xml:space="preserve"> </w:t>
            </w:r>
          </w:p>
        </w:tc>
      </w:tr>
      <w:tr w:rsidR="00DD3D7E" w:rsidRPr="003C7FFB" w:rsidTr="004A0358">
        <w:tblPrEx>
          <w:tblCellMar>
            <w:top w:w="0" w:type="dxa"/>
            <w:left w:w="108" w:type="dxa"/>
            <w:bottom w:w="0" w:type="dxa"/>
            <w:right w:w="108" w:type="dxa"/>
          </w:tblCellMar>
        </w:tblPrEx>
        <w:trPr>
          <w:gridBefore w:val="1"/>
          <w:wBefore w:w="14" w:type="dxa"/>
          <w:trHeight w:val="147"/>
        </w:trPr>
        <w:tc>
          <w:tcPr>
            <w:tcW w:w="9779" w:type="dxa"/>
            <w:gridSpan w:val="2"/>
          </w:tcPr>
          <w:p w:rsidR="00DD3D7E" w:rsidRPr="00AD3010" w:rsidRDefault="00DD3D7E" w:rsidP="008F2473">
            <w:pPr>
              <w:spacing w:after="120"/>
              <w:ind w:left="513"/>
              <w:jc w:val="both"/>
              <w:rPr>
                <w:lang w:val="uz-Cyrl-UZ"/>
              </w:rPr>
            </w:pPr>
            <w:r w:rsidRPr="00AD3010">
              <w:rPr>
                <w:lang w:val="uz-Cyrl-UZ"/>
              </w:rPr>
              <w:t>Жамият фаолиятининг натижалари тасдиқланган ички тартиб-таомилларга мувофиқ тузиладиган ҳисоботларда акс эттирилади.</w:t>
            </w:r>
          </w:p>
        </w:tc>
      </w:tr>
      <w:tr w:rsidR="00DD3D7E" w:rsidRPr="003C7FFB" w:rsidTr="004A0358">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spacing w:after="120"/>
              <w:ind w:left="513" w:hanging="513"/>
              <w:jc w:val="both"/>
              <w:rPr>
                <w:lang w:val="uz-Cyrl-UZ"/>
              </w:rPr>
            </w:pPr>
            <w:r w:rsidRPr="00AD3010">
              <w:rPr>
                <w:lang w:val="uz-Cyrl-UZ"/>
              </w:rPr>
              <w:t>13.5.</w:t>
            </w:r>
            <w:r w:rsidRPr="00AD3010">
              <w:rPr>
                <w:lang w:val="uz-Cyrl-UZ"/>
              </w:rPr>
              <w:tab/>
              <w:t xml:space="preserve">Жамият молиявий, бухгалтерия ва статистик ҳисоб ва ҳисоботни Амалдаги қонунчиликка мувофиқ Ўзбекистон Республикасининг миллий валютасида ва хорижий валютасида амалга оширади.  </w:t>
            </w:r>
          </w:p>
        </w:tc>
      </w:tr>
      <w:tr w:rsidR="00DD3D7E" w:rsidRPr="003C7FFB" w:rsidTr="004A0358">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spacing w:after="120"/>
              <w:ind w:left="513" w:hanging="513"/>
              <w:jc w:val="both"/>
              <w:rPr>
                <w:lang w:val="uz-Cyrl-UZ"/>
              </w:rPr>
            </w:pPr>
            <w:r w:rsidRPr="00AD3010">
              <w:rPr>
                <w:lang w:val="uz-Cyrl-UZ"/>
              </w:rPr>
              <w:t>13.6.</w:t>
            </w:r>
            <w:r w:rsidRPr="00AD3010">
              <w:rPr>
                <w:lang w:val="uz-Cyrl-UZ"/>
              </w:rPr>
              <w:tab/>
            </w:r>
            <w:r w:rsidRPr="00AD3010">
              <w:rPr>
                <w:u w:val="single"/>
                <w:lang w:val="uz-Cyrl-UZ"/>
              </w:rPr>
              <w:t>Жамиятнинг молиявий йили.</w:t>
            </w:r>
            <w:r w:rsidRPr="00AD3010">
              <w:rPr>
                <w:lang w:val="uz-Cyrl-UZ"/>
              </w:rPr>
              <w:t xml:space="preserve"> </w:t>
            </w:r>
          </w:p>
        </w:tc>
      </w:tr>
      <w:tr w:rsidR="00DD3D7E" w:rsidRPr="009D36FB" w:rsidTr="004A0358">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spacing w:after="120"/>
              <w:ind w:left="513"/>
              <w:jc w:val="both"/>
              <w:rPr>
                <w:lang w:val="uz-Cyrl-UZ"/>
              </w:rPr>
            </w:pPr>
            <w:r w:rsidRPr="00AD3010">
              <w:rPr>
                <w:lang w:val="uz-Cyrl-UZ"/>
              </w:rPr>
              <w:t>Молиявий йил календарь йилнинг 1 январидан бошланиб 31 декабрида тугайди, Амалдаги қонунчиликда назарда тутилган ҳоллар бундан мустасно. Ҳар йилнинг тугаши билан Жамият баланси ҳамда даромад ва зарарларнинг ҳисоби тузилади.</w:t>
            </w:r>
          </w:p>
        </w:tc>
      </w:tr>
      <w:tr w:rsidR="00DD3D7E" w:rsidRPr="009D36FB" w:rsidTr="004A0358">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spacing w:after="60"/>
              <w:ind w:left="513" w:hanging="513"/>
              <w:jc w:val="both"/>
              <w:rPr>
                <w:lang w:val="uz-Cyrl-UZ"/>
              </w:rPr>
            </w:pPr>
          </w:p>
        </w:tc>
      </w:tr>
      <w:tr w:rsidR="00DD3D7E" w:rsidRPr="003C7FFB" w:rsidTr="004A0358">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pStyle w:val="2TimesNewRoman11"/>
              <w:numPr>
                <w:ilvl w:val="0"/>
                <w:numId w:val="37"/>
              </w:numPr>
              <w:jc w:val="center"/>
              <w:rPr>
                <w:sz w:val="20"/>
                <w:lang w:val="uz-Cyrl-UZ"/>
              </w:rPr>
            </w:pPr>
            <w:bookmarkStart w:id="34" w:name="_Toc295149072"/>
            <w:bookmarkStart w:id="35" w:name="_Toc466393984"/>
            <w:bookmarkStart w:id="36" w:name="_Toc467493645"/>
            <w:bookmarkStart w:id="37" w:name="_Toc468548756"/>
            <w:r w:rsidRPr="00AD3010">
              <w:rPr>
                <w:sz w:val="20"/>
                <w:lang w:val="uz-Cyrl-UZ"/>
              </w:rPr>
              <w:t>Жамият Фонд</w:t>
            </w:r>
            <w:bookmarkEnd w:id="34"/>
            <w:r w:rsidRPr="00AD3010">
              <w:rPr>
                <w:sz w:val="20"/>
                <w:lang w:val="uz-Cyrl-UZ"/>
              </w:rPr>
              <w:t>лари</w:t>
            </w:r>
            <w:bookmarkEnd w:id="35"/>
            <w:bookmarkEnd w:id="36"/>
            <w:bookmarkEnd w:id="37"/>
          </w:p>
        </w:tc>
      </w:tr>
      <w:tr w:rsidR="00DD3D7E" w:rsidRPr="00BF6B74" w:rsidTr="004A0358">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spacing w:after="120"/>
              <w:ind w:left="513" w:hanging="513"/>
              <w:jc w:val="both"/>
              <w:rPr>
                <w:lang w:val="uz-Cyrl-UZ"/>
              </w:rPr>
            </w:pPr>
          </w:p>
        </w:tc>
      </w:tr>
      <w:tr w:rsidR="00DD3D7E" w:rsidRPr="00BF6B74" w:rsidTr="004A0358">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spacing w:after="120"/>
              <w:ind w:left="513" w:hanging="513"/>
              <w:jc w:val="both"/>
              <w:rPr>
                <w:lang w:val="uz-Cyrl-UZ"/>
              </w:rPr>
            </w:pPr>
            <w:r w:rsidRPr="00AD3010">
              <w:rPr>
                <w:lang w:val="uz-Cyrl-UZ"/>
              </w:rPr>
              <w:t>14.1.</w:t>
            </w:r>
            <w:r w:rsidRPr="00AD3010">
              <w:rPr>
                <w:lang w:val="uz-Cyrl-UZ"/>
              </w:rPr>
              <w:tab/>
            </w:r>
            <w:r w:rsidRPr="00AD3010">
              <w:rPr>
                <w:u w:val="single"/>
                <w:lang w:val="uz-Cyrl-UZ"/>
              </w:rPr>
              <w:t>Захира фонди.</w:t>
            </w:r>
          </w:p>
        </w:tc>
      </w:tr>
      <w:tr w:rsidR="00DD3D7E" w:rsidRPr="009D36FB" w:rsidTr="004A0358">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spacing w:after="120"/>
              <w:ind w:left="513"/>
              <w:jc w:val="both"/>
              <w:rPr>
                <w:lang w:val="uz-Cyrl-UZ"/>
              </w:rPr>
            </w:pPr>
            <w:r w:rsidRPr="00AD3010">
              <w:rPr>
                <w:lang w:val="uz-Cyrl-UZ"/>
              </w:rPr>
              <w:t>Жамият ўзининг Уставида назарда тутилган, лекин ўз Устав капиталининг ўн беш (15%) фоизидан кам бўлмаган миқдорда захира фондини вужудга келтириши мумкин. Жамиятнинг захира фонди жамиятнинг Уставида белгиланган миқдорга етгунга қадар ҳар йили соф фойдадан ажратмалар қилиш йўли билан шакллантирилади. Ҳар йилги ажратмалар миқдори жамиятнинг Уставида назарда тутилади, лекин у Уставда белгиланган миқдорга етгунга қадар соф фойданинг беш (5%) фоизидан кам бўлиши мумкин эмас.</w:t>
            </w:r>
          </w:p>
        </w:tc>
      </w:tr>
      <w:tr w:rsidR="00DD3D7E" w:rsidRPr="009D36FB" w:rsidTr="004A0358">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spacing w:after="120"/>
              <w:ind w:left="513" w:hanging="513"/>
              <w:jc w:val="both"/>
              <w:rPr>
                <w:lang w:val="uz-Cyrl-UZ"/>
              </w:rPr>
            </w:pPr>
            <w:r w:rsidRPr="00AD3010">
              <w:rPr>
                <w:lang w:val="uz-Cyrl-UZ"/>
              </w:rPr>
              <w:t>14.2.</w:t>
            </w:r>
            <w:r w:rsidRPr="00AD3010">
              <w:rPr>
                <w:lang w:val="uz-Cyrl-UZ"/>
              </w:rPr>
              <w:tab/>
              <w:t>Жамиятнинг захира фонди унинг зарарларини қоплаш учун мўлжаллангандир.</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DD3D7E">
            <w:pPr>
              <w:pStyle w:val="2TimesNewRoman11"/>
              <w:numPr>
                <w:ilvl w:val="0"/>
                <w:numId w:val="37"/>
              </w:numPr>
              <w:jc w:val="center"/>
              <w:rPr>
                <w:b w:val="0"/>
                <w:bCs w:val="0"/>
                <w:caps w:val="0"/>
                <w:sz w:val="20"/>
                <w:lang w:val="uz-Cyrl-UZ"/>
              </w:rPr>
            </w:pPr>
            <w:r w:rsidRPr="00DD3D7E">
              <w:rPr>
                <w:sz w:val="20"/>
                <w:lang w:val="uz-Cyrl-UZ"/>
              </w:rPr>
              <w:t>ЖАМИЯТНИНГ шуба корхоналари ва ваколатхоналари</w:t>
            </w:r>
            <w:r w:rsidRPr="00DD3D7E">
              <w:rPr>
                <w:b w:val="0"/>
                <w:bCs w:val="0"/>
                <w:caps w:val="0"/>
                <w:sz w:val="20"/>
                <w:lang w:val="uz-Cyrl-UZ"/>
              </w:rPr>
              <w:t xml:space="preserve"> </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DD3D7E">
            <w:pPr>
              <w:spacing w:after="120"/>
              <w:ind w:left="513" w:hanging="513"/>
              <w:jc w:val="both"/>
              <w:rPr>
                <w:lang w:val="uz-Cyrl-UZ"/>
              </w:rPr>
            </w:pPr>
          </w:p>
        </w:tc>
      </w:tr>
      <w:tr w:rsidR="00DD3D7E" w:rsidRPr="009D36FB"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DD3D7E">
            <w:pPr>
              <w:spacing w:after="120"/>
              <w:ind w:left="513" w:hanging="513"/>
              <w:jc w:val="both"/>
              <w:rPr>
                <w:lang w:val="uz-Cyrl-UZ"/>
              </w:rPr>
            </w:pPr>
            <w:r w:rsidRPr="00AD3010">
              <w:rPr>
                <w:lang w:val="uz-Cyrl-UZ"/>
              </w:rPr>
              <w:t>15.1 Жамият Амалдаги қонунчилик талабларига мувофиқ филиаллар ва ваколатхоналар тузишга ҳақли. Уларга Жамият мулк ажратади ва бундай филиал ва ваколатхоналар уларга тегишли бўлган мувофиқ тастиқдан ўтган таъсис хужжатлари асосида иш юритишади.</w:t>
            </w:r>
          </w:p>
        </w:tc>
      </w:tr>
      <w:tr w:rsidR="00DD3D7E" w:rsidRPr="009D36FB"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DD3D7E">
            <w:pPr>
              <w:spacing w:after="120"/>
              <w:ind w:left="513" w:hanging="513"/>
              <w:jc w:val="both"/>
              <w:rPr>
                <w:lang w:val="uz-Cyrl-UZ"/>
              </w:rPr>
            </w:pP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DD3D7E">
            <w:pPr>
              <w:pStyle w:val="2TimesNewRoman11"/>
              <w:numPr>
                <w:ilvl w:val="0"/>
                <w:numId w:val="37"/>
              </w:numPr>
              <w:jc w:val="center"/>
              <w:rPr>
                <w:b w:val="0"/>
                <w:bCs w:val="0"/>
                <w:caps w:val="0"/>
                <w:sz w:val="20"/>
                <w:lang w:val="uz-Cyrl-UZ"/>
              </w:rPr>
            </w:pPr>
            <w:bookmarkStart w:id="38" w:name="_Toc466393986"/>
            <w:bookmarkStart w:id="39" w:name="_Toc467493646"/>
            <w:bookmarkStart w:id="40" w:name="_Toc468548757"/>
            <w:r w:rsidRPr="00DD3D7E">
              <w:rPr>
                <w:sz w:val="20"/>
                <w:lang w:val="uz-Cyrl-UZ"/>
              </w:rPr>
              <w:t>ЖАМИЯТНИНГ ҳУЖЖАТЛАРИНИ САҚЛАШ ВА АХБОРОТНИ ТАҚДИМ ЭТИШ</w:t>
            </w:r>
            <w:bookmarkEnd w:id="38"/>
            <w:bookmarkEnd w:id="39"/>
            <w:bookmarkEnd w:id="40"/>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DD3D7E">
            <w:pPr>
              <w:spacing w:after="120"/>
              <w:ind w:left="513" w:hanging="513"/>
              <w:jc w:val="both"/>
              <w:rPr>
                <w:lang w:val="uz-Cyrl-UZ"/>
              </w:rPr>
            </w:pP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8F2473">
            <w:pPr>
              <w:spacing w:after="120"/>
              <w:ind w:left="513" w:hanging="513"/>
              <w:jc w:val="both"/>
              <w:rPr>
                <w:lang w:val="uz-Cyrl-UZ"/>
              </w:rPr>
            </w:pPr>
            <w:r w:rsidRPr="00AD3010">
              <w:rPr>
                <w:lang w:val="uz-Cyrl-UZ"/>
              </w:rPr>
              <w:t>16.1.</w:t>
            </w:r>
            <w:r w:rsidRPr="00AD3010">
              <w:rPr>
                <w:lang w:val="uz-Cyrl-UZ"/>
              </w:rPr>
              <w:tab/>
            </w:r>
            <w:r w:rsidRPr="00DD3D7E">
              <w:rPr>
                <w:lang w:val="uz-Cyrl-UZ"/>
              </w:rPr>
              <w:t xml:space="preserve">Хужжатларни сақлаш. </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DD3D7E">
            <w:pPr>
              <w:spacing w:after="120"/>
              <w:ind w:left="513" w:hanging="513"/>
              <w:jc w:val="both"/>
              <w:rPr>
                <w:lang w:val="uz-Cyrl-UZ"/>
              </w:rPr>
            </w:pPr>
            <w:r w:rsidRPr="00AD3010">
              <w:rPr>
                <w:lang w:val="uz-Cyrl-UZ"/>
              </w:rPr>
              <w:t>Агар Амалдаги қонунчиликда бошқача қоида назарда тутилган бўлмаса</w:t>
            </w:r>
            <w:r w:rsidRPr="00DD3D7E">
              <w:rPr>
                <w:lang w:val="uz-Cyrl-UZ"/>
              </w:rPr>
              <w:t xml:space="preserve">, Жамият қуйидаги хужжатларни </w:t>
            </w:r>
            <w:r w:rsidRPr="00DD3D7E">
              <w:rPr>
                <w:highlight w:val="lightGray"/>
                <w:lang w:val="uz-Cyrl-UZ"/>
              </w:rPr>
              <w:t>___</w:t>
            </w:r>
            <w:r w:rsidRPr="00DD3D7E">
              <w:rPr>
                <w:lang w:val="uz-Cyrl-UZ"/>
              </w:rPr>
              <w:t xml:space="preserve"> йил давомида сақлаши (архивлаши) шарт: </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8F2473">
            <w:pPr>
              <w:spacing w:after="120"/>
              <w:ind w:left="513" w:hanging="513"/>
              <w:jc w:val="both"/>
              <w:rPr>
                <w:lang w:val="uz-Cyrl-UZ"/>
              </w:rPr>
            </w:pPr>
            <w:r w:rsidRPr="00DD3D7E">
              <w:rPr>
                <w:lang w:val="uz-Cyrl-UZ"/>
              </w:rPr>
              <w:t>(i)</w:t>
            </w:r>
            <w:r w:rsidRPr="00DD3D7E">
              <w:rPr>
                <w:lang w:val="uz-Cyrl-UZ"/>
              </w:rPr>
              <w:tab/>
              <w:t>Жамиятнинг Таъсис ҳужжатлари, шунингдек Жамиятнинг Таъсис ҳужжатларига киритилган ҳамда белгиланган тартибда рўйхатдан ўтказилган ўзгартишлар ва қўшимчалар;</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8F2473">
            <w:pPr>
              <w:spacing w:after="120"/>
              <w:ind w:left="513" w:hanging="513"/>
              <w:jc w:val="both"/>
              <w:rPr>
                <w:lang w:val="uz-Cyrl-UZ"/>
              </w:rPr>
            </w:pPr>
            <w:r w:rsidRPr="00DD3D7E">
              <w:rPr>
                <w:lang w:val="uz-Cyrl-UZ"/>
              </w:rPr>
              <w:t>(ii)</w:t>
            </w:r>
            <w:r w:rsidRPr="00DD3D7E">
              <w:rPr>
                <w:lang w:val="uz-Cyrl-UZ"/>
              </w:rPr>
              <w:tab/>
            </w:r>
            <w:r w:rsidRPr="00AD3010">
              <w:rPr>
                <w:lang w:val="uz-Cyrl-UZ"/>
              </w:rPr>
              <w:t>Ягона Муассининг Жамиятни ташкил этиш билан боғлиқ қарорларни</w:t>
            </w:r>
            <w:r w:rsidRPr="00DD3D7E">
              <w:rPr>
                <w:lang w:val="uz-Cyrl-UZ"/>
              </w:rPr>
              <w:t>;</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8F2473">
            <w:pPr>
              <w:spacing w:after="120"/>
              <w:ind w:left="513" w:hanging="513"/>
              <w:jc w:val="both"/>
              <w:rPr>
                <w:lang w:val="uz-Cyrl-UZ"/>
              </w:rPr>
            </w:pPr>
            <w:r w:rsidRPr="00DD3D7E">
              <w:rPr>
                <w:lang w:val="uz-Cyrl-UZ"/>
              </w:rPr>
              <w:t>(iii)</w:t>
            </w:r>
            <w:r w:rsidRPr="00DD3D7E">
              <w:rPr>
                <w:lang w:val="uz-Cyrl-UZ"/>
              </w:rPr>
              <w:tab/>
              <w:t>Жамиятнинг давлат рўйхатидан ўтказилганлиги тўғрисидаги Гувоҳнома;</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8F2473">
            <w:pPr>
              <w:spacing w:after="120"/>
              <w:ind w:left="513" w:hanging="513"/>
              <w:jc w:val="both"/>
              <w:rPr>
                <w:lang w:val="uz-Cyrl-UZ"/>
              </w:rPr>
            </w:pPr>
            <w:r w:rsidRPr="00DD3D7E">
              <w:rPr>
                <w:lang w:val="uz-Cyrl-UZ"/>
              </w:rPr>
              <w:t>(iv)</w:t>
            </w:r>
            <w:r w:rsidRPr="00DD3D7E">
              <w:rPr>
                <w:lang w:val="uz-Cyrl-UZ"/>
              </w:rPr>
              <w:tab/>
              <w:t>Жамият балансидаги мулкка бўлган унинг ҳуқуқини тасдиқловчи хужжатлар;</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8F2473">
            <w:pPr>
              <w:spacing w:after="120"/>
              <w:ind w:left="513" w:hanging="513"/>
              <w:jc w:val="both"/>
              <w:rPr>
                <w:lang w:val="uz-Cyrl-UZ"/>
              </w:rPr>
            </w:pPr>
            <w:r w:rsidRPr="00DD3D7E">
              <w:rPr>
                <w:lang w:val="uz-Cyrl-UZ"/>
              </w:rPr>
              <w:t>(v)</w:t>
            </w:r>
            <w:r w:rsidRPr="00DD3D7E">
              <w:rPr>
                <w:lang w:val="uz-Cyrl-UZ"/>
              </w:rPr>
              <w:tab/>
              <w:t>Жамият филиаллари ва ваколатхоналарининг фаолиятини тартибга солувчи Жамият Уставлари;</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8F2473">
            <w:pPr>
              <w:spacing w:after="120"/>
              <w:ind w:left="513" w:hanging="513"/>
              <w:jc w:val="both"/>
              <w:rPr>
                <w:lang w:val="uz-Cyrl-UZ"/>
              </w:rPr>
            </w:pPr>
            <w:r w:rsidRPr="00DD3D7E">
              <w:rPr>
                <w:lang w:val="uz-Cyrl-UZ"/>
              </w:rPr>
              <w:t>(vi)</w:t>
            </w:r>
            <w:r w:rsidRPr="00DD3D7E">
              <w:rPr>
                <w:lang w:val="uz-Cyrl-UZ"/>
              </w:rPr>
              <w:tab/>
              <w:t>т</w:t>
            </w:r>
            <w:r w:rsidRPr="00AD3010">
              <w:rPr>
                <w:lang w:val="uz-Cyrl-UZ"/>
              </w:rPr>
              <w:t xml:space="preserve">афтиш комиссияси </w:t>
            </w:r>
            <w:r w:rsidRPr="00DD3D7E">
              <w:rPr>
                <w:lang w:val="uz-Cyrl-UZ"/>
              </w:rPr>
              <w:t>баённомалари</w:t>
            </w:r>
            <w:r w:rsidRPr="00AD3010">
              <w:rPr>
                <w:lang w:val="uz-Cyrl-UZ"/>
              </w:rPr>
              <w:t>;</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8F2473">
            <w:pPr>
              <w:spacing w:after="120"/>
              <w:ind w:left="513" w:hanging="513"/>
              <w:jc w:val="both"/>
              <w:rPr>
                <w:lang w:val="uz-Cyrl-UZ"/>
              </w:rPr>
            </w:pPr>
            <w:r w:rsidRPr="00DD3D7E">
              <w:rPr>
                <w:lang w:val="uz-Cyrl-UZ"/>
              </w:rPr>
              <w:t>(vii)</w:t>
            </w:r>
            <w:r w:rsidRPr="00DD3D7E">
              <w:rPr>
                <w:lang w:val="uz-Cyrl-UZ"/>
              </w:rPr>
              <w:tab/>
            </w:r>
            <w:r w:rsidRPr="00AD3010">
              <w:rPr>
                <w:lang w:val="uz-Cyrl-UZ"/>
              </w:rPr>
              <w:t>тафтиш комиссиясининг (тафтишчисининг) ва аудиторлик ташкилотининг хулосалари; ва</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8F2473">
            <w:pPr>
              <w:spacing w:after="120"/>
              <w:ind w:left="513" w:hanging="513"/>
              <w:jc w:val="both"/>
              <w:rPr>
                <w:lang w:val="uz-Cyrl-UZ"/>
              </w:rPr>
            </w:pPr>
            <w:r w:rsidRPr="00DD3D7E">
              <w:rPr>
                <w:lang w:val="uz-Cyrl-UZ"/>
              </w:rPr>
              <w:t>(viii)</w:t>
            </w:r>
            <w:r w:rsidRPr="00DD3D7E">
              <w:rPr>
                <w:lang w:val="uz-Cyrl-UZ"/>
              </w:rPr>
              <w:tab/>
              <w:t>Амалдаги қонунчиликка мувофиқ сақланиши талаб этилиши мумкин бўлган бошқа хужжатлар.</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DD3D7E">
            <w:pPr>
              <w:spacing w:after="120"/>
              <w:ind w:left="513" w:hanging="513"/>
              <w:jc w:val="both"/>
              <w:rPr>
                <w:lang w:val="uz-Cyrl-UZ"/>
              </w:rPr>
            </w:pPr>
            <w:r w:rsidRPr="00AD3010">
              <w:rPr>
                <w:lang w:val="uz-Cyrl-UZ"/>
              </w:rPr>
              <w:t xml:space="preserve">Жамият ушбу ҳужжатларни ўзининг ижро этувчи органи жойлашган ерда ёки жамият Иштирокчиларига </w:t>
            </w:r>
            <w:r w:rsidRPr="00AD3010">
              <w:rPr>
                <w:lang w:val="uz-Cyrl-UZ"/>
              </w:rPr>
              <w:lastRenderedPageBreak/>
              <w:t>маълум бўлган ва улар учун қулай бўлган бошқа жойда сақлайди.</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DD3D7E">
            <w:pPr>
              <w:spacing w:after="120"/>
              <w:ind w:left="513" w:hanging="513"/>
              <w:jc w:val="both"/>
              <w:rPr>
                <w:lang w:val="uz-Cyrl-UZ"/>
              </w:rPr>
            </w:pPr>
            <w:r w:rsidRPr="00AD3010">
              <w:rPr>
                <w:lang w:val="uz-Cyrl-UZ"/>
              </w:rPr>
              <w:lastRenderedPageBreak/>
              <w:t>16.2.</w:t>
            </w:r>
            <w:r w:rsidRPr="00AD3010">
              <w:rPr>
                <w:lang w:val="uz-Cyrl-UZ"/>
              </w:rPr>
              <w:tab/>
            </w:r>
            <w:r w:rsidRPr="00DD3D7E">
              <w:rPr>
                <w:lang w:val="uz-Cyrl-UZ"/>
              </w:rPr>
              <w:t>Жамият томонидан ахборотнинг тақдим этилиши</w:t>
            </w:r>
            <w:r w:rsidRPr="00AD3010">
              <w:rPr>
                <w:lang w:val="uz-Cyrl-UZ"/>
              </w:rPr>
              <w:t xml:space="preserve">. </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DD3D7E">
            <w:pPr>
              <w:spacing w:after="120"/>
              <w:ind w:left="513" w:hanging="513"/>
              <w:jc w:val="both"/>
              <w:rPr>
                <w:lang w:val="uz-Cyrl-UZ"/>
              </w:rPr>
            </w:pPr>
            <w:r w:rsidRPr="00AD3010">
              <w:rPr>
                <w:lang w:val="uz-Cyrl-UZ"/>
              </w:rPr>
              <w:t>Аудитор ёки бошқа манфаатдор шасх ёзма равишда талаб этганидан сўнг беш (5) иш куни ичида Жамият уларнинг танишиб чиқиши учун уларга Жамият Уставини, жумладан, унга киритилган ўзгартиришларни, шунингдек, Жамиятнинг йиллик молиявий ҳисоботларни тақдим этиши керак.</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8F2473">
            <w:pPr>
              <w:spacing w:after="120"/>
              <w:ind w:left="513" w:hanging="513"/>
              <w:jc w:val="both"/>
              <w:rPr>
                <w:lang w:val="uz-Cyrl-UZ"/>
              </w:rPr>
            </w:pPr>
            <w:r w:rsidRPr="00DD3D7E">
              <w:rPr>
                <w:lang w:val="uz-Cyrl-UZ"/>
              </w:rPr>
              <w:t>16.3.</w:t>
            </w:r>
            <w:r w:rsidRPr="00DD3D7E">
              <w:rPr>
                <w:lang w:val="uz-Cyrl-UZ"/>
              </w:rPr>
              <w:tab/>
              <w:t xml:space="preserve">Иштирокчининг тегишли аризасидан сўнг беш (5) иш куни ичида Жамият унга қуйидагиларни тақдим этиши керак: </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spacing w:after="120"/>
              <w:ind w:left="513" w:hanging="513"/>
              <w:jc w:val="both"/>
              <w:rPr>
                <w:lang w:val="uz-Cyrl-UZ"/>
              </w:rPr>
            </w:pPr>
            <w:r w:rsidRPr="00AD3010">
              <w:rPr>
                <w:lang w:val="uz-Cyrl-UZ"/>
              </w:rPr>
              <w:t>(i)</w:t>
            </w:r>
            <w:r w:rsidRPr="00AD3010">
              <w:rPr>
                <w:lang w:val="uz-Cyrl-UZ"/>
              </w:rPr>
              <w:tab/>
              <w:t>Устав ва Таъсис Шартномасининг (ўзгартиришлар билан) ва Жамиятнинг рўйхатдан ўтказилганлиги тўғрисидаги гувоҳномаларнинг нусҳаларини;</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spacing w:after="120"/>
              <w:ind w:left="513" w:hanging="513"/>
              <w:jc w:val="both"/>
              <w:rPr>
                <w:lang w:val="uz-Cyrl-UZ"/>
              </w:rPr>
            </w:pPr>
            <w:r w:rsidRPr="00AD3010">
              <w:rPr>
                <w:lang w:val="uz-Cyrl-UZ"/>
              </w:rPr>
              <w:t>(ii)</w:t>
            </w:r>
            <w:r w:rsidRPr="00AD3010">
              <w:rPr>
                <w:lang w:val="uz-Cyrl-UZ"/>
              </w:rPr>
              <w:tab/>
              <w:t>Жамият фаолияти тўғрисидаги ахборотни, шунингдек, бухгалтерия китоблари ва бошқа талаб этилган хужжатларни;</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spacing w:after="120"/>
              <w:ind w:left="513" w:hanging="513"/>
              <w:jc w:val="both"/>
              <w:rPr>
                <w:lang w:val="uz-Cyrl-UZ"/>
              </w:rPr>
            </w:pPr>
            <w:r w:rsidRPr="00AD3010">
              <w:rPr>
                <w:lang w:val="uz-Cyrl-UZ"/>
              </w:rPr>
              <w:t>(iii)</w:t>
            </w:r>
            <w:r w:rsidRPr="00AD3010">
              <w:rPr>
                <w:lang w:val="uz-Cyrl-UZ"/>
              </w:rPr>
              <w:tab/>
              <w:t>Жамиятнинг йиллик ҳисоботлари, Жамият Аудиторининг йиллик ҳисоботларини ва йиллик бухгалтерия балансларини текшириш натижалари бўйича ҳисоботи, молиявий ҳисоботнинг тўғрилиги ва бухгалетрия ҳисобини юритиш тартибининг белгиланган талабларга мувофиқлиги тўғрисида аудиторлик хулосаси, Жамиятнинг Бош Директори ва Аудитори тўғрисидаги маълумотлар; ва</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8F2473">
            <w:pPr>
              <w:spacing w:after="120"/>
              <w:ind w:left="513" w:hanging="513"/>
              <w:jc w:val="both"/>
              <w:rPr>
                <w:lang w:val="uz-Cyrl-UZ"/>
              </w:rPr>
            </w:pPr>
            <w:r w:rsidRPr="00AD3010">
              <w:rPr>
                <w:lang w:val="uz-Cyrl-UZ"/>
              </w:rPr>
              <w:t>(iv)</w:t>
            </w:r>
            <w:r w:rsidRPr="00DD3D7E">
              <w:rPr>
                <w:lang w:val="uz-Cyrl-UZ"/>
              </w:rPr>
              <w:tab/>
              <w:t>Иштирокчи ҳуқуқларига доир бўлган ҳар қандай бошқа маълумотлар.</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spacing w:after="120"/>
              <w:ind w:left="513" w:hanging="513"/>
              <w:jc w:val="both"/>
              <w:rPr>
                <w:lang w:val="uz-Cyrl-UZ"/>
              </w:rPr>
            </w:pPr>
            <w:r w:rsidRPr="00AD3010">
              <w:rPr>
                <w:lang w:val="uz-Cyrl-UZ"/>
              </w:rPr>
              <w:t>16.4.</w:t>
            </w:r>
            <w:r w:rsidRPr="00AD3010">
              <w:rPr>
                <w:lang w:val="uz-Cyrl-UZ"/>
              </w:rPr>
              <w:tab/>
            </w:r>
            <w:r w:rsidRPr="00DD3D7E">
              <w:rPr>
                <w:lang w:val="uz-Cyrl-UZ"/>
              </w:rPr>
              <w:t>Хабарномалар.</w:t>
            </w:r>
          </w:p>
        </w:tc>
      </w:tr>
      <w:tr w:rsidR="00DD3D7E" w:rsidRPr="009D36FB"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DD3D7E">
            <w:pPr>
              <w:spacing w:after="120"/>
              <w:ind w:left="513" w:hanging="513"/>
              <w:jc w:val="both"/>
              <w:rPr>
                <w:lang w:val="uz-Cyrl-UZ"/>
              </w:rPr>
            </w:pPr>
            <w:r w:rsidRPr="00AD3010">
              <w:rPr>
                <w:lang w:val="uz-Cyrl-UZ"/>
              </w:rPr>
              <w:t xml:space="preserve">Жамият, унинг Иштирокчиси ва Бош Директор ўртасидаги барча хабарномалар, розиликлар, раддиялар, талаблар, овоз беришлар ва бошқа хабарлар рус ёки ўзбек тилларида ёзма равишда юритилади ҳамда мазкур хабарнома ёки бошқа хабарни тузувчи томонидан имзоланади. Хабарномалар </w:t>
            </w:r>
          </w:p>
          <w:p w:rsidR="00DD3D7E" w:rsidRPr="00AD3010" w:rsidRDefault="00DD3D7E" w:rsidP="008F2473">
            <w:pPr>
              <w:pStyle w:val="aa"/>
              <w:numPr>
                <w:ilvl w:val="0"/>
                <w:numId w:val="16"/>
              </w:numPr>
              <w:spacing w:after="120"/>
              <w:ind w:left="464" w:hanging="464"/>
              <w:jc w:val="both"/>
              <w:rPr>
                <w:lang w:val="uz-Cyrl-UZ"/>
              </w:rPr>
            </w:pPr>
            <w:r w:rsidRPr="00AD3010">
              <w:rPr>
                <w:lang w:val="uz-Cyrl-UZ"/>
              </w:rPr>
              <w:t xml:space="preserve">қўлда элтиб берилиб, олинганлиги тасдиқланган тақдирда, </w:t>
            </w:r>
          </w:p>
          <w:p w:rsidR="00DD3D7E" w:rsidRPr="00AD3010" w:rsidRDefault="00DD3D7E" w:rsidP="008F2473">
            <w:pPr>
              <w:pStyle w:val="aa"/>
              <w:numPr>
                <w:ilvl w:val="0"/>
                <w:numId w:val="16"/>
              </w:numPr>
              <w:spacing w:after="120"/>
              <w:ind w:left="464" w:hanging="464"/>
              <w:jc w:val="both"/>
              <w:rPr>
                <w:lang w:val="uz-Cyrl-UZ"/>
              </w:rPr>
            </w:pPr>
            <w:r w:rsidRPr="00AD3010">
              <w:rPr>
                <w:lang w:val="uz-Cyrl-UZ"/>
              </w:rPr>
              <w:t xml:space="preserve">телекс, телефакс ёки тез юбориладиган бошқа усулда жўнатилиб, олинганлиги тасдиқланган тақдирда, ёки </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DD3D7E">
            <w:pPr>
              <w:spacing w:after="120"/>
              <w:ind w:left="513" w:hanging="513"/>
              <w:jc w:val="both"/>
              <w:rPr>
                <w:lang w:val="uz-Cyrl-UZ"/>
              </w:rPr>
            </w:pPr>
            <w:r w:rsidRPr="00AD3010">
              <w:rPr>
                <w:lang w:val="uz-Cyrl-UZ"/>
              </w:rPr>
              <w:t>(iii)</w:t>
            </w:r>
            <w:r w:rsidRPr="00AD3010">
              <w:rPr>
                <w:lang w:val="uz-Cyrl-UZ"/>
              </w:rPr>
              <w:tab/>
              <w:t xml:space="preserve">олдиндан </w:t>
            </w:r>
            <w:r w:rsidRPr="00DD3D7E">
              <w:rPr>
                <w:lang w:val="uz-Cyrl-UZ"/>
              </w:rPr>
              <w:t>ҳ</w:t>
            </w:r>
            <w:r w:rsidRPr="00AD3010">
              <w:rPr>
                <w:lang w:val="uz-Cyrl-UZ"/>
              </w:rPr>
              <w:t>ақ тўланиб, экспресс-почта орқали юборилган тақдирда</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DD3D7E">
            <w:pPr>
              <w:spacing w:after="120"/>
              <w:ind w:left="513" w:hanging="513"/>
              <w:jc w:val="both"/>
              <w:rPr>
                <w:lang w:val="uz-Cyrl-UZ"/>
              </w:rPr>
            </w:pPr>
            <w:r w:rsidRPr="00AD3010">
              <w:rPr>
                <w:lang w:val="uz-Cyrl-UZ"/>
              </w:rPr>
              <w:t xml:space="preserve">муносиб равишда топширилган </w:t>
            </w:r>
            <w:r w:rsidRPr="00DD3D7E">
              <w:rPr>
                <w:lang w:val="uz-Cyrl-UZ"/>
              </w:rPr>
              <w:t>ҳ</w:t>
            </w:r>
            <w:r w:rsidRPr="00AD3010">
              <w:rPr>
                <w:lang w:val="uz-Cyrl-UZ"/>
              </w:rPr>
              <w:t>исобланади; бироқ юқоридаги хабарнома ёки хабарлар қуйидаги манзилларга жўнатилган тақдирдагина:</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numPr>
                <w:ilvl w:val="0"/>
                <w:numId w:val="3"/>
              </w:numPr>
              <w:tabs>
                <w:tab w:val="clear" w:pos="1209"/>
                <w:tab w:val="num" w:pos="522"/>
              </w:tabs>
              <w:overflowPunct w:val="0"/>
              <w:autoSpaceDE w:val="0"/>
              <w:autoSpaceDN w:val="0"/>
              <w:adjustRightInd w:val="0"/>
              <w:spacing w:after="120"/>
              <w:ind w:left="513" w:hanging="513"/>
              <w:jc w:val="both"/>
              <w:textAlignment w:val="baseline"/>
              <w:rPr>
                <w:lang w:val="uz-Cyrl-UZ"/>
              </w:rPr>
            </w:pPr>
            <w:r w:rsidRPr="00AD3010">
              <w:rPr>
                <w:lang w:val="uz-Cyrl-UZ"/>
              </w:rPr>
              <w:t>агар Жамиятга тегишли бўлса, Жамиятнинг руй</w:t>
            </w:r>
            <w:r w:rsidRPr="00DD3D7E">
              <w:rPr>
                <w:lang w:val="uz-Cyrl-UZ"/>
              </w:rPr>
              <w:t>ҳ</w:t>
            </w:r>
            <w:r w:rsidRPr="00AD3010">
              <w:rPr>
                <w:lang w:val="uz-Cyrl-UZ"/>
              </w:rPr>
              <w:t>айтга олинган почта манзилига;</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numPr>
                <w:ilvl w:val="0"/>
                <w:numId w:val="3"/>
              </w:numPr>
              <w:tabs>
                <w:tab w:val="clear" w:pos="1209"/>
                <w:tab w:val="num" w:pos="522"/>
              </w:tabs>
              <w:overflowPunct w:val="0"/>
              <w:autoSpaceDE w:val="0"/>
              <w:autoSpaceDN w:val="0"/>
              <w:adjustRightInd w:val="0"/>
              <w:spacing w:after="120"/>
              <w:ind w:left="513" w:hanging="513"/>
              <w:jc w:val="both"/>
              <w:textAlignment w:val="baseline"/>
              <w:rPr>
                <w:lang w:val="uz-Cyrl-UZ"/>
              </w:rPr>
            </w:pPr>
            <w:r w:rsidRPr="00AD3010">
              <w:rPr>
                <w:lang w:val="uz-Cyrl-UZ"/>
              </w:rPr>
              <w:t xml:space="preserve">агар Иштирокчига тегишли бўлса, унинг Жамиятдаги </w:t>
            </w:r>
            <w:r w:rsidRPr="00DD3D7E">
              <w:rPr>
                <w:lang w:val="uz-Cyrl-UZ"/>
              </w:rPr>
              <w:t xml:space="preserve">ҳужжатларида </w:t>
            </w:r>
            <w:r w:rsidRPr="00AD3010">
              <w:rPr>
                <w:lang w:val="uz-Cyrl-UZ"/>
              </w:rPr>
              <w:t>кўрсатилган манзилига;</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numPr>
                <w:ilvl w:val="0"/>
                <w:numId w:val="3"/>
              </w:numPr>
              <w:tabs>
                <w:tab w:val="clear" w:pos="1209"/>
                <w:tab w:val="num" w:pos="522"/>
              </w:tabs>
              <w:overflowPunct w:val="0"/>
              <w:autoSpaceDE w:val="0"/>
              <w:autoSpaceDN w:val="0"/>
              <w:adjustRightInd w:val="0"/>
              <w:spacing w:after="120"/>
              <w:ind w:left="513" w:hanging="513"/>
              <w:jc w:val="both"/>
              <w:textAlignment w:val="baseline"/>
              <w:rPr>
                <w:lang w:val="uz-Cyrl-UZ"/>
              </w:rPr>
            </w:pPr>
            <w:r w:rsidRPr="00AD3010">
              <w:rPr>
                <w:lang w:val="uz-Cyrl-UZ"/>
              </w:rPr>
              <w:t>агар Бош Директорга тегишли бўлса, Жамиятнинг руй</w:t>
            </w:r>
            <w:r w:rsidRPr="00DD3D7E">
              <w:rPr>
                <w:lang w:val="uz-Cyrl-UZ"/>
              </w:rPr>
              <w:t>ҳ</w:t>
            </w:r>
            <w:r w:rsidRPr="00AD3010">
              <w:rPr>
                <w:lang w:val="uz-Cyrl-UZ"/>
              </w:rPr>
              <w:t>айтга олинган почта манзилига;</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DD3D7E">
            <w:pPr>
              <w:spacing w:after="120"/>
              <w:ind w:left="513" w:hanging="513"/>
              <w:jc w:val="both"/>
              <w:rPr>
                <w:lang w:val="uz-Cyrl-UZ"/>
              </w:rPr>
            </w:pP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8F2473">
            <w:pPr>
              <w:pStyle w:val="aa"/>
              <w:numPr>
                <w:ilvl w:val="0"/>
                <w:numId w:val="40"/>
              </w:numPr>
              <w:jc w:val="center"/>
              <w:rPr>
                <w:b/>
                <w:lang w:val="uz-Cyrl-UZ"/>
              </w:rPr>
            </w:pPr>
            <w:r w:rsidRPr="00DD3D7E">
              <w:rPr>
                <w:b/>
                <w:lang w:val="uz-Cyrl-UZ"/>
              </w:rPr>
              <w:t>ЖАМИЯТНИНГ ТИЖОРАТ СИРИ</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DD3D7E">
            <w:pPr>
              <w:spacing w:after="120"/>
              <w:ind w:left="513" w:hanging="513"/>
              <w:jc w:val="both"/>
              <w:rPr>
                <w:lang w:val="uz-Cyrl-UZ"/>
              </w:rPr>
            </w:pP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DD3D7E">
            <w:pPr>
              <w:spacing w:after="120"/>
              <w:ind w:left="513" w:hanging="513"/>
              <w:jc w:val="both"/>
              <w:rPr>
                <w:lang w:val="uz-Cyrl-UZ"/>
              </w:rPr>
            </w:pPr>
            <w:r w:rsidRPr="00AD3010">
              <w:rPr>
                <w:lang w:val="uz-Cyrl-UZ"/>
              </w:rPr>
              <w:t xml:space="preserve">17.1. </w:t>
            </w:r>
            <w:r w:rsidRPr="00AD3010">
              <w:rPr>
                <w:lang w:val="uz-Cyrl-UZ"/>
              </w:rPr>
              <w:tab/>
              <w:t>Жамиятнинг тижорат сири - учинчи шахсларга номаълумлиги сабабли тижорат қимматига эга бўлган, қонуний асосда эркин фойдаланилмайдиган ахборот бўлиб, ушбу ахборот жамият томонидан унинг махфийлигини муҳофаза қилиш бўйича барча керакли чора-тадбирларни кўради.</w:t>
            </w:r>
          </w:p>
        </w:tc>
      </w:tr>
      <w:tr w:rsidR="00DD3D7E" w:rsidRPr="009D36FB"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DD3D7E">
            <w:pPr>
              <w:spacing w:after="120"/>
              <w:ind w:left="513" w:hanging="513"/>
              <w:jc w:val="both"/>
              <w:rPr>
                <w:lang w:val="uz-Cyrl-UZ"/>
              </w:rPr>
            </w:pPr>
            <w:r w:rsidRPr="00AD3010">
              <w:rPr>
                <w:lang w:val="uz-Cyrl-UZ"/>
              </w:rPr>
              <w:t>17.2.</w:t>
            </w:r>
            <w:r w:rsidRPr="00AD3010">
              <w:rPr>
                <w:lang w:val="uz-Cyrl-UZ"/>
              </w:rPr>
              <w:tab/>
              <w:t>Тижорат сирининг муҳофаза қилинишини таъминлаш мақсадида ходим:</w:t>
            </w:r>
          </w:p>
          <w:p w:rsidR="00DD3D7E" w:rsidRPr="00AD3010" w:rsidRDefault="00DD3D7E" w:rsidP="008F2473">
            <w:pPr>
              <w:pStyle w:val="aa"/>
              <w:numPr>
                <w:ilvl w:val="0"/>
                <w:numId w:val="43"/>
              </w:numPr>
              <w:autoSpaceDE w:val="0"/>
              <w:autoSpaceDN w:val="0"/>
              <w:adjustRightInd w:val="0"/>
              <w:ind w:left="605" w:hanging="567"/>
              <w:jc w:val="both"/>
              <w:rPr>
                <w:lang w:val="uz-Cyrl-UZ"/>
              </w:rPr>
            </w:pPr>
            <w:r w:rsidRPr="00AD3010">
              <w:rPr>
                <w:lang w:val="uz-Cyrl-UZ"/>
              </w:rPr>
              <w:t>иш берувчи томонидан ўрнатилган тижорат сири режимига риоя этиши;</w:t>
            </w:r>
          </w:p>
          <w:p w:rsidR="00DD3D7E" w:rsidRPr="00AD3010" w:rsidRDefault="00DD3D7E" w:rsidP="008F2473">
            <w:pPr>
              <w:pStyle w:val="aa"/>
              <w:numPr>
                <w:ilvl w:val="0"/>
                <w:numId w:val="43"/>
              </w:numPr>
              <w:autoSpaceDE w:val="0"/>
              <w:autoSpaceDN w:val="0"/>
              <w:adjustRightInd w:val="0"/>
              <w:ind w:left="605" w:hanging="567"/>
              <w:jc w:val="both"/>
              <w:rPr>
                <w:lang w:val="uz-Cyrl-UZ"/>
              </w:rPr>
            </w:pPr>
            <w:r w:rsidRPr="00AD3010">
              <w:rPr>
                <w:lang w:val="uz-Cyrl-UZ"/>
              </w:rPr>
              <w:t>иш берувчининг розилигисиз тижорат сирини ошкор этмаслиги ва ундан шахсий мақсадларда фойдаланмаслиги;</w:t>
            </w:r>
          </w:p>
          <w:p w:rsidR="00DD3D7E" w:rsidRPr="00AD3010" w:rsidRDefault="00DD3D7E" w:rsidP="008F2473">
            <w:pPr>
              <w:pStyle w:val="aa"/>
              <w:numPr>
                <w:ilvl w:val="0"/>
                <w:numId w:val="43"/>
              </w:numPr>
              <w:autoSpaceDE w:val="0"/>
              <w:autoSpaceDN w:val="0"/>
              <w:adjustRightInd w:val="0"/>
              <w:ind w:left="605" w:hanging="567"/>
              <w:jc w:val="both"/>
              <w:rPr>
                <w:lang w:val="uz-Cyrl-UZ"/>
              </w:rPr>
            </w:pPr>
            <w:r w:rsidRPr="00AD3010">
              <w:rPr>
                <w:lang w:val="uz-Cyrl-UZ"/>
              </w:rPr>
              <w:t>меҳнат шартномаси (контракт) бекор қилинганда ўз фойдаланишида бўлган, тижорат сири акс этган моддий жисмларни иш берувчига топшириши ёки уни мазкур жисмлардан иш берувчининг назорати остида йўқ қилиб ёхуд ўчириб ташлаши шарт.</w:t>
            </w:r>
          </w:p>
          <w:p w:rsidR="00DD3D7E" w:rsidRPr="00AD3010" w:rsidRDefault="00DD3D7E" w:rsidP="00DD3D7E">
            <w:pPr>
              <w:spacing w:after="120"/>
              <w:ind w:left="513" w:hanging="513"/>
              <w:jc w:val="both"/>
              <w:rPr>
                <w:lang w:val="uz-Cyrl-UZ"/>
              </w:rPr>
            </w:pPr>
          </w:p>
        </w:tc>
      </w:tr>
      <w:tr w:rsidR="00DD3D7E" w:rsidRPr="009D36FB"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DD3D7E">
            <w:pPr>
              <w:spacing w:after="120"/>
              <w:ind w:left="513" w:hanging="513"/>
              <w:jc w:val="both"/>
              <w:rPr>
                <w:lang w:val="uz-Cyrl-UZ"/>
              </w:rPr>
            </w:pP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8F2473">
            <w:pPr>
              <w:pStyle w:val="aa"/>
              <w:numPr>
                <w:ilvl w:val="0"/>
                <w:numId w:val="41"/>
              </w:numPr>
              <w:autoSpaceDE w:val="0"/>
              <w:autoSpaceDN w:val="0"/>
              <w:adjustRightInd w:val="0"/>
              <w:jc w:val="center"/>
              <w:rPr>
                <w:b/>
                <w:lang w:val="uz-Cyrl-UZ"/>
              </w:rPr>
            </w:pPr>
            <w:r w:rsidRPr="00DD3D7E">
              <w:rPr>
                <w:b/>
                <w:lang w:val="uz-Cyrl-UZ"/>
              </w:rPr>
              <w:t>НИЗОЛАРНИ ҲАЛ ҚИЛИШ</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DD3D7E">
            <w:pPr>
              <w:spacing w:after="120"/>
              <w:ind w:left="513" w:hanging="513"/>
              <w:jc w:val="both"/>
              <w:rPr>
                <w:lang w:val="uz-Cyrl-UZ"/>
              </w:rPr>
            </w:pPr>
            <w:r w:rsidRPr="00AD3010">
              <w:rPr>
                <w:lang w:val="uz-Cyrl-UZ"/>
              </w:rPr>
              <w:t>18.1.</w:t>
            </w:r>
            <w:r w:rsidRPr="00AD3010">
              <w:rPr>
                <w:lang w:val="uz-Cyrl-UZ"/>
              </w:rPr>
              <w:tab/>
              <w:t xml:space="preserve">Жамиятнинг Таъсис хужжатлари бўйича келиб чиқадиган , унга боғлиқ ҳар қандай низо </w:t>
            </w:r>
            <w:r w:rsidRPr="00AD3010">
              <w:rPr>
                <w:lang w:val="uz-Cyrl-UZ"/>
              </w:rPr>
              <w:lastRenderedPageBreak/>
              <w:t>(келишмовчилик ва тафовутлар) иштирокчи ва/ёки ишчиларнинг ўзаро келишуви йўли билан амалдаги қонун ҳужжатлари, ва ушбу уставга асосан ҳал қилинади.</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DD3D7E">
            <w:pPr>
              <w:spacing w:after="120"/>
              <w:ind w:left="513" w:hanging="513"/>
              <w:jc w:val="both"/>
              <w:rPr>
                <w:lang w:val="uz-Cyrl-UZ"/>
              </w:rPr>
            </w:pPr>
            <w:r w:rsidRPr="00AD3010">
              <w:rPr>
                <w:lang w:val="uz-Cyrl-UZ"/>
              </w:rPr>
              <w:lastRenderedPageBreak/>
              <w:t>18.2.</w:t>
            </w:r>
            <w:r w:rsidRPr="00AD3010">
              <w:rPr>
                <w:lang w:val="uz-Cyrl-UZ"/>
              </w:rPr>
              <w:tab/>
              <w:t>Низо ва келишмовчиликларни музокаралар йўли билан ҳал қилиш имконияти бўлмаган тақдирда улар суд орқали, Ўзбекистон Республикасининг қонун ҳужжатларига мувофиқ ҳал қилинади.</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DD3D7E">
            <w:pPr>
              <w:spacing w:after="120"/>
              <w:ind w:left="513" w:hanging="513"/>
              <w:jc w:val="both"/>
              <w:rPr>
                <w:lang w:val="uz-Cyrl-UZ"/>
              </w:rPr>
            </w:pP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8F2473">
            <w:pPr>
              <w:pStyle w:val="aa"/>
              <w:numPr>
                <w:ilvl w:val="0"/>
                <w:numId w:val="44"/>
              </w:numPr>
              <w:autoSpaceDE w:val="0"/>
              <w:autoSpaceDN w:val="0"/>
              <w:adjustRightInd w:val="0"/>
              <w:jc w:val="center"/>
              <w:rPr>
                <w:b/>
                <w:lang w:val="uz-Cyrl-UZ"/>
              </w:rPr>
            </w:pPr>
            <w:r w:rsidRPr="00DD3D7E">
              <w:rPr>
                <w:b/>
                <w:lang w:val="uz-Cyrl-UZ"/>
              </w:rPr>
              <w:t>ЯКУНИЙ ҚОИДАЛАР</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DD3D7E">
            <w:pPr>
              <w:spacing w:after="120"/>
              <w:ind w:left="513" w:hanging="513"/>
              <w:jc w:val="both"/>
              <w:rPr>
                <w:lang w:val="uz-Cyrl-UZ"/>
              </w:rPr>
            </w:pP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spacing w:after="120"/>
              <w:ind w:left="513" w:hanging="513"/>
              <w:jc w:val="both"/>
              <w:rPr>
                <w:lang w:val="uz-Cyrl-UZ"/>
              </w:rPr>
            </w:pPr>
            <w:r>
              <w:rPr>
                <w:lang w:val="uz-Cyrl-UZ"/>
              </w:rPr>
              <w:t>19</w:t>
            </w:r>
            <w:r w:rsidRPr="00AD3010">
              <w:rPr>
                <w:lang w:val="uz-Cyrl-UZ"/>
              </w:rPr>
              <w:t>.1.</w:t>
            </w:r>
            <w:r w:rsidRPr="00AD3010">
              <w:rPr>
                <w:lang w:val="uz-Cyrl-UZ"/>
              </w:rPr>
              <w:tab/>
              <w:t xml:space="preserve">Ягона Иштирокчининг Қарори ва Устав билан тартибга солинмаган масалалар Амалдаги қонунчиликка мувофиқ ҳал этилади. </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spacing w:after="120"/>
              <w:ind w:left="513" w:hanging="513"/>
              <w:jc w:val="both"/>
              <w:rPr>
                <w:lang w:val="uz-Cyrl-UZ"/>
              </w:rPr>
            </w:pPr>
            <w:r>
              <w:rPr>
                <w:lang w:val="uz-Cyrl-UZ"/>
              </w:rPr>
              <w:t>19</w:t>
            </w:r>
            <w:r w:rsidRPr="00AD3010">
              <w:rPr>
                <w:lang w:val="uz-Cyrl-UZ"/>
              </w:rPr>
              <w:t>.2.</w:t>
            </w:r>
            <w:r w:rsidRPr="00AD3010">
              <w:rPr>
                <w:lang w:val="uz-Cyrl-UZ"/>
              </w:rPr>
              <w:tab/>
              <w:t>Устав ҳолатлари ва Таъсис Шартномаси қоидалари ўртасида бирор зиддият ва/ёки номутаносиблик юзага келган холда, Уставнинг қоидалари устунлик қилади.</w:t>
            </w:r>
          </w:p>
        </w:tc>
      </w:tr>
      <w:tr w:rsidR="00DD3D7E" w:rsidRPr="009D36FB"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spacing w:after="120"/>
              <w:ind w:left="513" w:hanging="513"/>
              <w:jc w:val="both"/>
              <w:rPr>
                <w:lang w:val="uz-Cyrl-UZ"/>
              </w:rPr>
            </w:pPr>
            <w:r>
              <w:rPr>
                <w:lang w:val="uz-Cyrl-UZ"/>
              </w:rPr>
              <w:t>19</w:t>
            </w:r>
            <w:r w:rsidRPr="00AD3010">
              <w:rPr>
                <w:lang w:val="uz-Cyrl-UZ"/>
              </w:rPr>
              <w:t>.3.</w:t>
            </w:r>
            <w:r w:rsidRPr="00AD3010">
              <w:rPr>
                <w:lang w:val="uz-Cyrl-UZ"/>
              </w:rPr>
              <w:tab/>
              <w:t>Устав инглиз ва ўзбек тилларида тузилган. Матнни талқин этишда бирор зиддият юзага келган ҳолда, инглиз тилида тузилган вариант устун ҳисобланади.</w:t>
            </w:r>
          </w:p>
        </w:tc>
      </w:tr>
      <w:tr w:rsidR="00DD3D7E" w:rsidRPr="009D36FB"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8F2473">
            <w:pPr>
              <w:spacing w:after="120"/>
              <w:ind w:left="513" w:hanging="513"/>
              <w:jc w:val="both"/>
              <w:rPr>
                <w:lang w:val="uz-Cyrl-UZ"/>
              </w:rPr>
            </w:pPr>
            <w:r w:rsidRPr="00AD3010">
              <w:rPr>
                <w:lang w:val="uz-Cyrl-UZ"/>
              </w:rPr>
              <w:t>19.4.</w:t>
            </w:r>
            <w:r w:rsidRPr="00AD3010">
              <w:rPr>
                <w:lang w:val="uz-Cyrl-UZ"/>
              </w:rPr>
              <w:tab/>
              <w:t>Устав рўйхатдан ўтган вақтдан бошлаб кучга киради.</w:t>
            </w:r>
          </w:p>
        </w:tc>
      </w:tr>
      <w:tr w:rsidR="00DD3D7E" w:rsidRPr="009D36FB"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DD3D7E">
            <w:pPr>
              <w:spacing w:after="120"/>
              <w:ind w:left="513" w:hanging="513"/>
              <w:jc w:val="both"/>
              <w:rPr>
                <w:lang w:val="uz-Cyrl-UZ"/>
              </w:rPr>
            </w:pPr>
          </w:p>
        </w:tc>
      </w:tr>
      <w:tr w:rsidR="00DD3D7E" w:rsidRPr="009D36FB"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DD3D7E">
            <w:pPr>
              <w:spacing w:after="120"/>
              <w:jc w:val="both"/>
              <w:rPr>
                <w:lang w:val="uz-Cyrl-UZ"/>
              </w:rPr>
            </w:pPr>
            <w:r w:rsidRPr="00DD3D7E">
              <w:rPr>
                <w:lang w:val="uz-Cyrl-UZ"/>
              </w:rPr>
              <w:t xml:space="preserve">ЮҚОРИДАГИЛАРНИ ТАСДИҚЛАШ МАҚСАДИДА, </w:t>
            </w:r>
            <w:r w:rsidRPr="00AD3010">
              <w:rPr>
                <w:lang w:val="uz-Cyrl-UZ"/>
              </w:rPr>
              <w:t xml:space="preserve">қуйида келтирилган </w:t>
            </w:r>
            <w:r w:rsidRPr="00DD3D7E">
              <w:rPr>
                <w:lang w:val="uz-Cyrl-UZ"/>
              </w:rPr>
              <w:t xml:space="preserve">Томонлар </w:t>
            </w:r>
            <w:r w:rsidRPr="00AD3010">
              <w:rPr>
                <w:lang w:val="uz-Cyrl-UZ"/>
              </w:rPr>
              <w:t>ушбу билан юқорида келтирилган йил ва санада Уставни тасдиқладилар ва мазкур Устав</w:t>
            </w:r>
            <w:r w:rsidRPr="00DD3D7E">
              <w:rPr>
                <w:lang w:val="uz-Cyrl-UZ"/>
              </w:rPr>
              <w:t>нинг</w:t>
            </w:r>
            <w:r w:rsidRPr="00AD3010">
              <w:rPr>
                <w:lang w:val="uz-Cyrl-UZ"/>
              </w:rPr>
              <w:t xml:space="preserve"> битта асл нусхасни имзодашди</w:t>
            </w:r>
            <w:r w:rsidRPr="00DD3D7E">
              <w:rPr>
                <w:lang w:val="uz-Cyrl-UZ"/>
              </w:rPr>
              <w:t>.</w:t>
            </w:r>
          </w:p>
        </w:tc>
      </w:tr>
      <w:tr w:rsidR="00DD3D7E" w:rsidRPr="009D36FB"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AD3010" w:rsidRDefault="00DD3D7E" w:rsidP="00DD3D7E">
            <w:pPr>
              <w:spacing w:after="120"/>
              <w:ind w:left="513" w:hanging="513"/>
              <w:jc w:val="both"/>
              <w:rPr>
                <w:lang w:val="uz-Cyrl-UZ"/>
              </w:rPr>
            </w:pP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DD3D7E">
            <w:pPr>
              <w:spacing w:after="120"/>
              <w:ind w:left="513" w:hanging="513"/>
              <w:jc w:val="center"/>
              <w:rPr>
                <w:b/>
                <w:lang w:val="uz-Cyrl-UZ"/>
              </w:rPr>
            </w:pPr>
            <w:r w:rsidRPr="00DD3D7E">
              <w:rPr>
                <w:b/>
                <w:lang w:val="uz-Cyrl-UZ"/>
              </w:rPr>
              <w:t>ЯГОНА ИШТИРОКЧИНИНГ ИМЗОСИ:</w:t>
            </w: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p w:rsidR="00DD3D7E" w:rsidRPr="00DD3D7E" w:rsidRDefault="00DD3D7E" w:rsidP="00DD3D7E">
            <w:pPr>
              <w:spacing w:after="120"/>
              <w:ind w:left="513" w:hanging="513"/>
              <w:jc w:val="both"/>
              <w:rPr>
                <w:lang w:val="uz-Cyrl-UZ"/>
              </w:rPr>
            </w:pPr>
          </w:p>
        </w:tc>
      </w:tr>
      <w:tr w:rsidR="00DD3D7E" w:rsidRPr="00AD3010" w:rsidTr="00DD3D7E">
        <w:tblPrEx>
          <w:tblCellMar>
            <w:top w:w="0" w:type="dxa"/>
            <w:left w:w="108" w:type="dxa"/>
            <w:bottom w:w="0" w:type="dxa"/>
            <w:right w:w="108" w:type="dxa"/>
          </w:tblCellMar>
        </w:tblPrEx>
        <w:trPr>
          <w:gridAfter w:val="1"/>
          <w:wAfter w:w="28" w:type="dxa"/>
          <w:trHeight w:val="147"/>
        </w:trPr>
        <w:tc>
          <w:tcPr>
            <w:tcW w:w="9765" w:type="dxa"/>
            <w:gridSpan w:val="2"/>
          </w:tcPr>
          <w:tbl>
            <w:tblPr>
              <w:tblW w:w="9720" w:type="dxa"/>
              <w:tblLayout w:type="fixed"/>
              <w:tblCellMar>
                <w:left w:w="29" w:type="dxa"/>
                <w:right w:w="29" w:type="dxa"/>
              </w:tblCellMar>
              <w:tblLook w:val="01E0"/>
            </w:tblPr>
            <w:tblGrid>
              <w:gridCol w:w="3600"/>
              <w:gridCol w:w="2250"/>
              <w:gridCol w:w="3870"/>
            </w:tblGrid>
            <w:tr w:rsidR="00DD3D7E" w:rsidRPr="00AD3010" w:rsidTr="002B68A2">
              <w:trPr>
                <w:trHeight w:val="603"/>
              </w:trPr>
              <w:tc>
                <w:tcPr>
                  <w:tcW w:w="3600" w:type="dxa"/>
                </w:tcPr>
                <w:p w:rsidR="00DD3D7E" w:rsidRPr="00AD3010" w:rsidRDefault="00DD3D7E" w:rsidP="008F2473">
                  <w:pPr>
                    <w:spacing w:after="60"/>
                    <w:rPr>
                      <w:b/>
                      <w:lang w:val="uz-Cyrl-UZ"/>
                    </w:rPr>
                  </w:pPr>
                </w:p>
              </w:tc>
              <w:tc>
                <w:tcPr>
                  <w:tcW w:w="2250" w:type="dxa"/>
                </w:tcPr>
                <w:p w:rsidR="00DD3D7E" w:rsidRPr="00AD3010" w:rsidRDefault="00DD3D7E" w:rsidP="008F2473">
                  <w:pPr>
                    <w:pStyle w:val="25"/>
                    <w:tabs>
                      <w:tab w:val="right" w:pos="4080"/>
                    </w:tabs>
                    <w:spacing w:before="480"/>
                    <w:ind w:firstLine="14"/>
                    <w:jc w:val="center"/>
                    <w:rPr>
                      <w:sz w:val="20"/>
                      <w:lang w:val="uz-Cyrl-UZ"/>
                    </w:rPr>
                  </w:pPr>
                </w:p>
              </w:tc>
              <w:tc>
                <w:tcPr>
                  <w:tcW w:w="3870" w:type="dxa"/>
                </w:tcPr>
                <w:p w:rsidR="00DD3D7E" w:rsidRPr="00F5213F" w:rsidRDefault="00DD3D7E" w:rsidP="008F2473">
                  <w:pPr>
                    <w:pStyle w:val="25"/>
                    <w:tabs>
                      <w:tab w:val="right" w:pos="4080"/>
                    </w:tabs>
                    <w:spacing w:before="240"/>
                    <w:ind w:firstLine="14"/>
                    <w:jc w:val="center"/>
                    <w:rPr>
                      <w:b/>
                      <w:sz w:val="20"/>
                      <w:lang w:val="uz-Cyrl-UZ"/>
                    </w:rPr>
                  </w:pPr>
                  <w:r w:rsidRPr="00F5213F">
                    <w:rPr>
                      <w:b/>
                      <w:sz w:val="20"/>
                      <w:lang w:val="uz-Cyrl-UZ"/>
                    </w:rPr>
                    <w:t>Ишончли вакили</w:t>
                  </w:r>
                </w:p>
              </w:tc>
            </w:tr>
            <w:tr w:rsidR="00DD3D7E" w:rsidRPr="00AD3010" w:rsidTr="002B68A2">
              <w:tc>
                <w:tcPr>
                  <w:tcW w:w="3600" w:type="dxa"/>
                </w:tcPr>
                <w:p w:rsidR="00DD3D7E" w:rsidRPr="00AD3010" w:rsidRDefault="00DD3D7E" w:rsidP="008F2473">
                  <w:pPr>
                    <w:spacing w:after="60"/>
                    <w:rPr>
                      <w:lang w:val="uz-Cyrl-UZ"/>
                    </w:rPr>
                  </w:pPr>
                  <w:r w:rsidRPr="00DD3D7E">
                    <w:rPr>
                      <w:b/>
                      <w:highlight w:val="lightGray"/>
                      <w:lang w:val="uz-Cyrl-UZ"/>
                    </w:rPr>
                    <w:t>__________________________________</w:t>
                  </w:r>
                </w:p>
              </w:tc>
              <w:tc>
                <w:tcPr>
                  <w:tcW w:w="2250" w:type="dxa"/>
                </w:tcPr>
                <w:p w:rsidR="00DD3D7E" w:rsidRPr="00AD3010" w:rsidRDefault="00DD3D7E" w:rsidP="008F2473">
                  <w:pPr>
                    <w:pStyle w:val="25"/>
                    <w:tabs>
                      <w:tab w:val="right" w:pos="4080"/>
                    </w:tabs>
                    <w:spacing w:after="60"/>
                    <w:ind w:left="3" w:right="72" w:firstLine="11"/>
                    <w:jc w:val="center"/>
                    <w:rPr>
                      <w:sz w:val="20"/>
                      <w:lang w:val="uz-Cyrl-UZ"/>
                    </w:rPr>
                  </w:pPr>
                  <w:r w:rsidRPr="00DD3D7E">
                    <w:rPr>
                      <w:sz w:val="20"/>
                      <w:highlight w:val="lightGray"/>
                      <w:lang w:val="uz-Cyrl-UZ"/>
                    </w:rPr>
                    <w:t>______________</w:t>
                  </w:r>
                </w:p>
              </w:tc>
              <w:tc>
                <w:tcPr>
                  <w:tcW w:w="3870" w:type="dxa"/>
                </w:tcPr>
                <w:p w:rsidR="00DD3D7E" w:rsidRPr="00AD3010" w:rsidRDefault="00DD3D7E" w:rsidP="008F2473">
                  <w:pPr>
                    <w:pStyle w:val="25"/>
                    <w:tabs>
                      <w:tab w:val="right" w:pos="4080"/>
                    </w:tabs>
                    <w:spacing w:after="60"/>
                    <w:ind w:firstLine="0"/>
                    <w:jc w:val="center"/>
                    <w:rPr>
                      <w:b/>
                      <w:sz w:val="20"/>
                      <w:lang w:val="uz-Cyrl-UZ"/>
                    </w:rPr>
                  </w:pPr>
                  <w:r w:rsidRPr="00DD3D7E">
                    <w:rPr>
                      <w:sz w:val="20"/>
                      <w:highlight w:val="lightGray"/>
                      <w:lang w:val="uz-Cyrl-UZ"/>
                    </w:rPr>
                    <w:t>_______________</w:t>
                  </w:r>
                </w:p>
              </w:tc>
            </w:tr>
            <w:tr w:rsidR="00DD3D7E" w:rsidRPr="00AD3010" w:rsidTr="002B68A2">
              <w:tc>
                <w:tcPr>
                  <w:tcW w:w="3600" w:type="dxa"/>
                </w:tcPr>
                <w:p w:rsidR="00DD3D7E" w:rsidRPr="00AD3010" w:rsidRDefault="00DD3D7E" w:rsidP="008F2473">
                  <w:pPr>
                    <w:spacing w:after="60"/>
                    <w:rPr>
                      <w:lang w:val="uz-Cyrl-UZ"/>
                    </w:rPr>
                  </w:pPr>
                </w:p>
              </w:tc>
              <w:tc>
                <w:tcPr>
                  <w:tcW w:w="2250" w:type="dxa"/>
                </w:tcPr>
                <w:p w:rsidR="00DD3D7E" w:rsidRPr="00AD3010" w:rsidRDefault="00DD3D7E" w:rsidP="008F2473">
                  <w:pPr>
                    <w:pStyle w:val="25"/>
                    <w:tabs>
                      <w:tab w:val="right" w:pos="4080"/>
                    </w:tabs>
                    <w:spacing w:after="60"/>
                    <w:ind w:left="3" w:right="72" w:firstLine="11"/>
                    <w:jc w:val="center"/>
                    <w:rPr>
                      <w:sz w:val="20"/>
                      <w:lang w:val="uz-Cyrl-UZ"/>
                    </w:rPr>
                  </w:pPr>
                </w:p>
              </w:tc>
              <w:tc>
                <w:tcPr>
                  <w:tcW w:w="3870" w:type="dxa"/>
                </w:tcPr>
                <w:p w:rsidR="00DD3D7E" w:rsidRPr="00AD3010" w:rsidRDefault="00DD3D7E" w:rsidP="008F2473">
                  <w:pPr>
                    <w:pStyle w:val="25"/>
                    <w:tabs>
                      <w:tab w:val="right" w:pos="4080"/>
                    </w:tabs>
                    <w:spacing w:after="60"/>
                    <w:ind w:firstLine="0"/>
                    <w:jc w:val="center"/>
                    <w:rPr>
                      <w:b/>
                      <w:sz w:val="20"/>
                      <w:lang w:val="uz-Cyrl-UZ"/>
                    </w:rPr>
                  </w:pPr>
                </w:p>
              </w:tc>
            </w:tr>
            <w:tr w:rsidR="00DD3D7E" w:rsidRPr="00AD3010" w:rsidTr="002B68A2">
              <w:tc>
                <w:tcPr>
                  <w:tcW w:w="3600" w:type="dxa"/>
                </w:tcPr>
                <w:p w:rsidR="00DD3D7E" w:rsidRPr="00AD3010" w:rsidRDefault="00DD3D7E" w:rsidP="008F2473">
                  <w:pPr>
                    <w:spacing w:after="60"/>
                    <w:rPr>
                      <w:lang w:val="uz-Cyrl-UZ"/>
                    </w:rPr>
                  </w:pPr>
                  <w:r w:rsidRPr="00AD3010">
                    <w:rPr>
                      <w:b/>
                      <w:lang w:val="uz-Cyrl-UZ"/>
                    </w:rPr>
                    <w:t>ИМЗОЛАНДИ</w:t>
                  </w:r>
                </w:p>
              </w:tc>
              <w:tc>
                <w:tcPr>
                  <w:tcW w:w="2250" w:type="dxa"/>
                </w:tcPr>
                <w:p w:rsidR="00DD3D7E" w:rsidRPr="00AD3010" w:rsidRDefault="00DD3D7E" w:rsidP="008F2473">
                  <w:pPr>
                    <w:pStyle w:val="25"/>
                    <w:tabs>
                      <w:tab w:val="right" w:pos="4080"/>
                    </w:tabs>
                    <w:spacing w:after="60"/>
                    <w:ind w:left="3" w:right="72" w:firstLine="11"/>
                    <w:jc w:val="center"/>
                    <w:rPr>
                      <w:sz w:val="20"/>
                      <w:lang w:val="uz-Cyrl-UZ"/>
                    </w:rPr>
                  </w:pPr>
                </w:p>
              </w:tc>
              <w:tc>
                <w:tcPr>
                  <w:tcW w:w="3870" w:type="dxa"/>
                </w:tcPr>
                <w:p w:rsidR="00DD3D7E" w:rsidRPr="00AD3010" w:rsidRDefault="00DD3D7E" w:rsidP="008F2473">
                  <w:pPr>
                    <w:pStyle w:val="25"/>
                    <w:tabs>
                      <w:tab w:val="right" w:pos="4080"/>
                    </w:tabs>
                    <w:spacing w:after="60"/>
                    <w:ind w:firstLine="0"/>
                    <w:jc w:val="center"/>
                    <w:rPr>
                      <w:b/>
                      <w:sz w:val="20"/>
                      <w:lang w:val="uz-Cyrl-UZ"/>
                    </w:rPr>
                  </w:pPr>
                </w:p>
              </w:tc>
            </w:tr>
          </w:tbl>
          <w:p w:rsidR="00DD3D7E" w:rsidRPr="00AD3010" w:rsidRDefault="00DD3D7E" w:rsidP="00DD3D7E">
            <w:pPr>
              <w:spacing w:after="120"/>
              <w:ind w:left="513" w:hanging="513"/>
              <w:jc w:val="both"/>
              <w:rPr>
                <w:lang w:val="uz-Cyrl-UZ"/>
              </w:rPr>
            </w:pPr>
          </w:p>
        </w:tc>
      </w:tr>
    </w:tbl>
    <w:p w:rsidR="008C498E" w:rsidRPr="003C7FFB" w:rsidRDefault="008C498E"/>
    <w:sectPr w:rsidR="008C498E" w:rsidRPr="003C7FFB" w:rsidSect="00146D5A">
      <w:headerReference w:type="default" r:id="rId9"/>
      <w:footerReference w:type="even" r:id="rId10"/>
      <w:footerReference w:type="default" r:id="rId11"/>
      <w:headerReference w:type="first" r:id="rId12"/>
      <w:pgSz w:w="11906" w:h="16838" w:code="9"/>
      <w:pgMar w:top="1152" w:right="1440" w:bottom="1152" w:left="1440" w:header="706" w:footer="706"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2AC670" w15:done="0"/>
  <w15:commentEx w15:paraId="329CAA53" w15:done="0"/>
  <w15:commentEx w15:paraId="2FE04B2C" w15:done="0"/>
  <w15:commentEx w15:paraId="2977D7A8" w15:done="0"/>
  <w15:commentEx w15:paraId="3EECB957" w15:done="0"/>
  <w15:commentEx w15:paraId="6C2DC001" w15:done="0"/>
  <w15:commentEx w15:paraId="06F7A35A" w15:done="0"/>
  <w15:commentEx w15:paraId="3341F5B0" w15:done="0"/>
  <w15:commentEx w15:paraId="321DB1EA" w15:done="0"/>
  <w15:commentEx w15:paraId="41E545E0" w15:done="0"/>
  <w15:commentEx w15:paraId="08013227" w15:done="0"/>
  <w15:commentEx w15:paraId="2F2845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6ACB1" w16cex:dateUtc="2020-07-13T05:49:00Z"/>
  <w16cex:commentExtensible w16cex:durableId="22B6AC9D" w16cex:dateUtc="2020-07-13T05:49:00Z"/>
  <w16cex:commentExtensible w16cex:durableId="22B6ADED" w16cex:dateUtc="2020-07-13T05:54:00Z"/>
  <w16cex:commentExtensible w16cex:durableId="22B6AE36" w16cex:dateUtc="2020-07-13T05:56:00Z"/>
  <w16cex:commentExtensible w16cex:durableId="22B6AE4D" w16cex:dateUtc="2020-07-13T05:56:00Z"/>
  <w16cex:commentExtensible w16cex:durableId="22B6AE68" w16cex:dateUtc="2020-07-13T05:56:00Z"/>
  <w16cex:commentExtensible w16cex:durableId="22B5BEBD" w16cex:dateUtc="2020-07-12T12:54:00Z"/>
  <w16cex:commentExtensible w16cex:durableId="22B5BEE0" w16cex:dateUtc="2020-07-12T12:54:00Z"/>
  <w16cex:commentExtensible w16cex:durableId="22B6E4CD" w16cex:dateUtc="2020-07-13T09:49:00Z"/>
  <w16cex:commentExtensible w16cex:durableId="22B6AEB6" w16cex:dateUtc="2020-07-13T05:58:00Z"/>
  <w16cex:commentExtensible w16cex:durableId="22B6E8DA" w16cex:dateUtc="2020-07-13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AC670" w16cid:durableId="22B6ACB1"/>
  <w16cid:commentId w16cid:paraId="329CAA53" w16cid:durableId="22B6AC9D"/>
  <w16cid:commentId w16cid:paraId="2FE04B2C" w16cid:durableId="22B6ADED"/>
  <w16cid:commentId w16cid:paraId="2977D7A8" w16cid:durableId="22B6AE36"/>
  <w16cid:commentId w16cid:paraId="3EECB957" w16cid:durableId="22B6AE4D"/>
  <w16cid:commentId w16cid:paraId="6C2DC001" w16cid:durableId="22B6AE68"/>
  <w16cid:commentId w16cid:paraId="06F7A35A" w16cid:durableId="22B5BEBD"/>
  <w16cid:commentId w16cid:paraId="3341F5B0" w16cid:durableId="22B5BEE0"/>
  <w16cid:commentId w16cid:paraId="321DB1EA" w16cid:durableId="22B6E4CD"/>
  <w16cid:commentId w16cid:paraId="41E545E0" w16cid:durableId="22B5AC3C"/>
  <w16cid:commentId w16cid:paraId="08013227" w16cid:durableId="22B6AEB6"/>
  <w16cid:commentId w16cid:paraId="2F284596" w16cid:durableId="22B6E8D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74D" w:rsidRDefault="004A674D">
      <w:r>
        <w:separator/>
      </w:r>
    </w:p>
  </w:endnote>
  <w:endnote w:type="continuationSeparator" w:id="0">
    <w:p w:rsidR="004A674D" w:rsidRDefault="004A6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91" w:rsidRDefault="00C52B35">
    <w:pPr>
      <w:pStyle w:val="afb"/>
      <w:framePr w:wrap="around" w:vAnchor="text" w:hAnchor="margin" w:xAlign="right" w:y="1"/>
      <w:rPr>
        <w:rStyle w:val="aff7"/>
      </w:rPr>
    </w:pPr>
    <w:r>
      <w:rPr>
        <w:rStyle w:val="aff7"/>
      </w:rPr>
      <w:fldChar w:fldCharType="begin"/>
    </w:r>
    <w:r w:rsidR="00E10E91">
      <w:rPr>
        <w:rStyle w:val="aff7"/>
      </w:rPr>
      <w:instrText xml:space="preserve">PAGE  </w:instrText>
    </w:r>
    <w:r>
      <w:rPr>
        <w:rStyle w:val="aff7"/>
      </w:rPr>
      <w:fldChar w:fldCharType="end"/>
    </w:r>
  </w:p>
  <w:p w:rsidR="00E10E91" w:rsidRDefault="00E10E91">
    <w:pPr>
      <w:pStyle w:val="a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91" w:rsidRDefault="00C52B35">
    <w:pPr>
      <w:pStyle w:val="afb"/>
      <w:framePr w:wrap="around" w:vAnchor="text" w:hAnchor="margin" w:xAlign="right" w:y="1"/>
      <w:rPr>
        <w:rStyle w:val="aff7"/>
      </w:rPr>
    </w:pPr>
    <w:r>
      <w:rPr>
        <w:rStyle w:val="aff7"/>
      </w:rPr>
      <w:fldChar w:fldCharType="begin"/>
    </w:r>
    <w:r w:rsidR="00E10E91">
      <w:rPr>
        <w:rStyle w:val="aff7"/>
      </w:rPr>
      <w:instrText xml:space="preserve">PAGE  </w:instrText>
    </w:r>
    <w:r>
      <w:rPr>
        <w:rStyle w:val="aff7"/>
      </w:rPr>
      <w:fldChar w:fldCharType="separate"/>
    </w:r>
    <w:r w:rsidR="00341206">
      <w:rPr>
        <w:rStyle w:val="aff7"/>
        <w:noProof/>
      </w:rPr>
      <w:t>2</w:t>
    </w:r>
    <w:r>
      <w:rPr>
        <w:rStyle w:val="aff7"/>
      </w:rPr>
      <w:fldChar w:fldCharType="end"/>
    </w:r>
  </w:p>
  <w:p w:rsidR="00E10E91" w:rsidRDefault="00E10E91">
    <w:pPr>
      <w:pStyle w:val="a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74D" w:rsidRDefault="004A674D">
      <w:r>
        <w:separator/>
      </w:r>
    </w:p>
  </w:footnote>
  <w:footnote w:type="continuationSeparator" w:id="0">
    <w:p w:rsidR="004A674D" w:rsidRDefault="004A67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74" w:rsidRDefault="00C52B35" w:rsidP="00BF6B74">
    <w:pPr>
      <w:pStyle w:val="7"/>
      <w:spacing w:after="0"/>
      <w:ind w:right="-30"/>
      <w:jc w:val="center"/>
      <w:rPr>
        <w:spacing w:val="6"/>
        <w:sz w:val="34"/>
      </w:rPr>
    </w:pPr>
    <w:r>
      <w:rPr>
        <w:noProof/>
        <w:spacing w:val="6"/>
        <w:sz w:val="34"/>
        <w:lang w:val="en-US"/>
      </w:rPr>
      <w:pict>
        <v:shapetype id="_x0000_t4" coordsize="21600,21600" o:spt="4" path="m10800,l,10800,10800,21600,21600,10800xe">
          <v:stroke joinstyle="miter"/>
          <v:path gradientshapeok="t" o:connecttype="rect" textboxrect="5400,5400,16200,16200"/>
        </v:shapetype>
        <v:shape id="_x0000_s10245" type="#_x0000_t4" style="position:absolute;left:0;text-align:left;margin-left:0;margin-top:-8.65pt;width:36pt;height:36pt;z-index:-251656192;mso-wrap-edited:f;mso-position-horizontal:center" wrapcoords="9900 0 -450 10800 9900 21600 11700 21600 12150 21600 18900 14400 22050 13050 22050 10800 11700 0 9900 0" fillcolor="black"/>
      </w:pict>
    </w:r>
    <w:r w:rsidR="00BF6B74">
      <w:rPr>
        <w:spacing w:val="6"/>
        <w:sz w:val="34"/>
      </w:rPr>
      <w:t>AP</w:t>
    </w:r>
  </w:p>
  <w:p w:rsidR="00BF6B74" w:rsidRDefault="00BF6B74" w:rsidP="00BF6B74">
    <w:pPr>
      <w:pStyle w:val="9"/>
      <w:spacing w:before="240" w:after="40"/>
      <w:rPr>
        <w:spacing w:val="2"/>
      </w:rPr>
    </w:pPr>
    <w:r>
      <w:rPr>
        <w:spacing w:val="2"/>
      </w:rPr>
      <w:t>AZIZOV &amp; PARTNERS</w:t>
    </w:r>
  </w:p>
  <w:p w:rsidR="00BF6B74" w:rsidRDefault="00BF6B74" w:rsidP="00BF6B74">
    <w:pPr>
      <w:pStyle w:val="af7"/>
      <w:jc w:val="center"/>
      <w:rPr>
        <w:lang w:val="en-US"/>
      </w:rPr>
    </w:pPr>
    <w:r>
      <w:t>ADVOCATES</w:t>
    </w:r>
  </w:p>
  <w:p w:rsidR="00BF6B74" w:rsidRPr="00BF6B74" w:rsidRDefault="00BF6B74" w:rsidP="00BF6B7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74" w:rsidRDefault="00C52B35" w:rsidP="00BF6B74">
    <w:pPr>
      <w:pStyle w:val="7"/>
      <w:spacing w:after="0"/>
      <w:ind w:right="-30"/>
      <w:jc w:val="center"/>
      <w:rPr>
        <w:spacing w:val="6"/>
        <w:sz w:val="34"/>
      </w:rPr>
    </w:pPr>
    <w:r>
      <w:rPr>
        <w:noProof/>
        <w:spacing w:val="6"/>
        <w:sz w:val="34"/>
        <w:lang w:val="en-US"/>
      </w:rPr>
      <w:pict>
        <v:shapetype id="_x0000_t4" coordsize="21600,21600" o:spt="4" path="m10800,l,10800,10800,21600,21600,10800xe">
          <v:stroke joinstyle="miter"/>
          <v:path gradientshapeok="t" o:connecttype="rect" textboxrect="5400,5400,16200,16200"/>
        </v:shapetype>
        <v:shape id="_x0000_s10244" type="#_x0000_t4" style="position:absolute;left:0;text-align:left;margin-left:0;margin-top:-8.65pt;width:36pt;height:36pt;z-index:-251658240;mso-wrap-edited:f;mso-position-horizontal:center" wrapcoords="9900 0 -450 10800 9900 21600 11700 21600 12150 21600 18900 14400 22050 13050 22050 10800 11700 0 9900 0" fillcolor="black"/>
      </w:pict>
    </w:r>
    <w:r w:rsidR="00BF6B74">
      <w:rPr>
        <w:spacing w:val="6"/>
        <w:sz w:val="34"/>
      </w:rPr>
      <w:t>AP</w:t>
    </w:r>
  </w:p>
  <w:p w:rsidR="00BF6B74" w:rsidRDefault="00BF6B74" w:rsidP="00BF6B74">
    <w:pPr>
      <w:pStyle w:val="9"/>
      <w:spacing w:before="240" w:after="40"/>
      <w:rPr>
        <w:spacing w:val="2"/>
      </w:rPr>
    </w:pPr>
    <w:r>
      <w:rPr>
        <w:spacing w:val="2"/>
      </w:rPr>
      <w:t>AZIZOV &amp; PARTNERS</w:t>
    </w:r>
  </w:p>
  <w:p w:rsidR="00BF6B74" w:rsidRDefault="00BF6B74" w:rsidP="00BF6B74">
    <w:pPr>
      <w:pStyle w:val="af7"/>
      <w:jc w:val="center"/>
      <w:rPr>
        <w:lang w:val="en-US"/>
      </w:rPr>
    </w:pPr>
    <w:r>
      <w:t>ADVOCATES</w:t>
    </w:r>
  </w:p>
  <w:p w:rsidR="00BF6B74" w:rsidRPr="00BF6B74" w:rsidRDefault="00BF6B74" w:rsidP="00BF6B74">
    <w:pPr>
      <w:pStyle w:val="af7"/>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263"/>
    <w:multiLevelType w:val="multilevel"/>
    <w:tmpl w:val="4322D956"/>
    <w:lvl w:ilvl="0">
      <w:start w:val="1"/>
      <w:numFmt w:val="bullet"/>
      <w:lvlText w:val="­"/>
      <w:lvlJc w:val="left"/>
      <w:pPr>
        <w:tabs>
          <w:tab w:val="num" w:pos="900"/>
        </w:tabs>
        <w:ind w:left="900" w:hanging="360"/>
      </w:pPr>
      <w:rPr>
        <w:rFonts w:ascii="Times New Roman" w:hAnsi="Times New Roman" w:cs="Times New Roman" w:hint="default"/>
        <w:color w:val="auto"/>
      </w:rPr>
    </w:lvl>
    <w:lvl w:ilvl="1">
      <w:start w:val="5"/>
      <w:numFmt w:val="decimal"/>
      <w:lvlText w:val="%1.%2."/>
      <w:lvlJc w:val="left"/>
      <w:pPr>
        <w:tabs>
          <w:tab w:val="num" w:pos="900"/>
        </w:tabs>
        <w:ind w:left="90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340"/>
        </w:tabs>
        <w:ind w:left="2340" w:hanging="1800"/>
      </w:pPr>
      <w:rPr>
        <w:rFonts w:hint="default"/>
      </w:rPr>
    </w:lvl>
  </w:abstractNum>
  <w:abstractNum w:abstractNumId="1">
    <w:nsid w:val="0C6352B3"/>
    <w:multiLevelType w:val="multilevel"/>
    <w:tmpl w:val="836EB54E"/>
    <w:lvl w:ilvl="0">
      <w:start w:val="17"/>
      <w:numFmt w:val="upperRoman"/>
      <w:lvlText w:val="%1."/>
      <w:lvlJc w:val="right"/>
      <w:pPr>
        <w:ind w:left="720" w:hanging="360"/>
      </w:pPr>
      <w:rPr>
        <w:rFonts w:hint="default"/>
        <w:b/>
        <w:sz w:val="20"/>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E6E367E"/>
    <w:multiLevelType w:val="multilevel"/>
    <w:tmpl w:val="566CD40A"/>
    <w:lvl w:ilvl="0">
      <w:start w:val="1"/>
      <w:numFmt w:val="bullet"/>
      <w:lvlText w:val=""/>
      <w:lvlJc w:val="left"/>
      <w:pPr>
        <w:tabs>
          <w:tab w:val="num" w:pos="216"/>
        </w:tabs>
        <w:ind w:left="216" w:hanging="216"/>
      </w:pPr>
      <w:rPr>
        <w:rFonts w:ascii="Symbol" w:hAnsi="Symbol"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4E62FF"/>
    <w:multiLevelType w:val="multilevel"/>
    <w:tmpl w:val="3E98A1F6"/>
    <w:lvl w:ilvl="0">
      <w:start w:val="15"/>
      <w:numFmt w:val="upperRoman"/>
      <w:lvlText w:val="%1."/>
      <w:lvlJc w:val="right"/>
      <w:pPr>
        <w:ind w:left="720" w:hanging="360"/>
      </w:pPr>
      <w:rPr>
        <w:rFonts w:hint="default"/>
        <w:sz w:val="20"/>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2A4534D"/>
    <w:multiLevelType w:val="multilevel"/>
    <w:tmpl w:val="0BF63024"/>
    <w:lvl w:ilvl="0">
      <w:start w:val="7"/>
      <w:numFmt w:val="upperRoman"/>
      <w:lvlText w:val="%1."/>
      <w:lvlJc w:val="righ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89C457A"/>
    <w:multiLevelType w:val="multilevel"/>
    <w:tmpl w:val="7CF67B86"/>
    <w:lvl w:ilvl="0">
      <w:start w:val="12"/>
      <w:numFmt w:val="upperRoman"/>
      <w:lvlText w:val="%1."/>
      <w:lvlJc w:val="righ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F4558D5"/>
    <w:multiLevelType w:val="multilevel"/>
    <w:tmpl w:val="08D42C56"/>
    <w:lvl w:ilvl="0">
      <w:start w:val="1"/>
      <w:numFmt w:val="upperRoman"/>
      <w:lvlText w:val="%1."/>
      <w:lvlJc w:val="right"/>
      <w:pPr>
        <w:ind w:left="720" w:hanging="360"/>
      </w:p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F826825"/>
    <w:multiLevelType w:val="multilevel"/>
    <w:tmpl w:val="41CE0114"/>
    <w:lvl w:ilvl="0">
      <w:start w:val="12"/>
      <w:numFmt w:val="upperRoman"/>
      <w:lvlText w:val="%1."/>
      <w:lvlJc w:val="right"/>
      <w:pPr>
        <w:ind w:left="720" w:hanging="360"/>
      </w:pPr>
      <w:rPr>
        <w:rFonts w:hint="default"/>
        <w:sz w:val="20"/>
        <w:szCs w:val="20"/>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0A47C46"/>
    <w:multiLevelType w:val="hybridMultilevel"/>
    <w:tmpl w:val="D89A0EDC"/>
    <w:lvl w:ilvl="0" w:tplc="00CE54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179BE"/>
    <w:multiLevelType w:val="multilevel"/>
    <w:tmpl w:val="795E7434"/>
    <w:lvl w:ilvl="0">
      <w:start w:val="8"/>
      <w:numFmt w:val="upperRoman"/>
      <w:lvlText w:val="%1."/>
      <w:lvlJc w:val="righ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76E71CC"/>
    <w:multiLevelType w:val="multilevel"/>
    <w:tmpl w:val="1FF6A50C"/>
    <w:lvl w:ilvl="0">
      <w:start w:val="9"/>
      <w:numFmt w:val="upperRoman"/>
      <w:lvlText w:val="%1."/>
      <w:lvlJc w:val="righ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20A5AE1"/>
    <w:multiLevelType w:val="multilevel"/>
    <w:tmpl w:val="EDA8DCB8"/>
    <w:lvl w:ilvl="0">
      <w:start w:val="1"/>
      <w:numFmt w:val="decimal"/>
      <w:pStyle w:val="Level1"/>
      <w:lvlText w:val="Статья %1."/>
      <w:lvlJc w:val="left"/>
      <w:pPr>
        <w:tabs>
          <w:tab w:val="num" w:pos="720"/>
        </w:tabs>
        <w:ind w:left="720" w:hanging="720"/>
      </w:pPr>
      <w:rPr>
        <w:rFonts w:ascii="Times New Roman" w:hAnsi="Times New Roman" w:hint="default"/>
        <w:b/>
        <w:i w:val="0"/>
        <w:caps/>
        <w:sz w:val="22"/>
      </w:rPr>
    </w:lvl>
    <w:lvl w:ilvl="1">
      <w:start w:val="1"/>
      <w:numFmt w:val="decimal"/>
      <w:pStyle w:val="Level2"/>
      <w:lvlText w:val="%1.%2"/>
      <w:lvlJc w:val="left"/>
      <w:pPr>
        <w:tabs>
          <w:tab w:val="num" w:pos="720"/>
        </w:tabs>
        <w:ind w:left="720" w:hanging="720"/>
      </w:pPr>
      <w:rPr>
        <w:rFonts w:cs="TimesNewRomanPSMT" w:hint="eastAsia"/>
        <w:b/>
        <w:sz w:val="22"/>
        <w:szCs w:val="22"/>
      </w:rPr>
    </w:lvl>
    <w:lvl w:ilvl="2">
      <w:start w:val="1"/>
      <w:numFmt w:val="lowerLetter"/>
      <w:pStyle w:val="Level3"/>
      <w:lvlText w:val="(%3)"/>
      <w:lvlJc w:val="left"/>
      <w:pPr>
        <w:tabs>
          <w:tab w:val="num" w:pos="1440"/>
        </w:tabs>
        <w:ind w:left="1440" w:hanging="720"/>
      </w:pPr>
      <w:rPr>
        <w:rFonts w:cs="TimesNewRomanPSMT" w:hint="eastAsia"/>
        <w:b w:val="0"/>
      </w:rPr>
    </w:lvl>
    <w:lvl w:ilvl="3">
      <w:start w:val="1"/>
      <w:numFmt w:val="lowerRoman"/>
      <w:pStyle w:val="Level4"/>
      <w:lvlText w:val="(%4)"/>
      <w:lvlJc w:val="left"/>
      <w:pPr>
        <w:tabs>
          <w:tab w:val="num" w:pos="2347"/>
        </w:tabs>
        <w:ind w:left="2347" w:hanging="907"/>
      </w:pPr>
      <w:rPr>
        <w:rFonts w:cs="TimesNewRomanPSMT" w:hint="eastAsia"/>
      </w:rPr>
    </w:lvl>
    <w:lvl w:ilvl="4">
      <w:start w:val="1"/>
      <w:numFmt w:val="decimal"/>
      <w:lvlText w:val="%5"/>
      <w:lvlJc w:val="left"/>
      <w:pPr>
        <w:tabs>
          <w:tab w:val="num" w:pos="0"/>
        </w:tabs>
        <w:ind w:left="0" w:firstLine="0"/>
      </w:pPr>
      <w:rPr>
        <w:rFonts w:cs="TimesNewRomanPSMT" w:hint="eastAsia"/>
      </w:rPr>
    </w:lvl>
    <w:lvl w:ilvl="5">
      <w:start w:val="1"/>
      <w:numFmt w:val="lowerRoman"/>
      <w:lvlText w:val="%6"/>
      <w:lvlJc w:val="left"/>
      <w:pPr>
        <w:tabs>
          <w:tab w:val="num" w:pos="0"/>
        </w:tabs>
        <w:ind w:left="0" w:firstLine="0"/>
      </w:pPr>
      <w:rPr>
        <w:rFonts w:cs="TimesNewRomanPSMT" w:hint="eastAsia"/>
      </w:rPr>
    </w:lvl>
    <w:lvl w:ilvl="6">
      <w:start w:val="1"/>
      <w:numFmt w:val="decimal"/>
      <w:lvlText w:val="%7"/>
      <w:lvlJc w:val="left"/>
      <w:pPr>
        <w:tabs>
          <w:tab w:val="num" w:pos="0"/>
        </w:tabs>
        <w:ind w:left="0" w:firstLine="0"/>
      </w:pPr>
      <w:rPr>
        <w:rFonts w:cs="TimesNewRomanPSMT" w:hint="eastAsia"/>
      </w:rPr>
    </w:lvl>
    <w:lvl w:ilvl="7">
      <w:start w:val="1"/>
      <w:numFmt w:val="lowerLetter"/>
      <w:lvlText w:val="%8"/>
      <w:lvlJc w:val="left"/>
      <w:pPr>
        <w:tabs>
          <w:tab w:val="num" w:pos="0"/>
        </w:tabs>
        <w:ind w:left="0" w:firstLine="0"/>
      </w:pPr>
      <w:rPr>
        <w:rFonts w:cs="TimesNewRomanPSMT" w:hint="eastAsia"/>
      </w:rPr>
    </w:lvl>
    <w:lvl w:ilvl="8">
      <w:numFmt w:val="decimal"/>
      <w:lvlText w:val=""/>
      <w:lvlJc w:val="left"/>
      <w:pPr>
        <w:tabs>
          <w:tab w:val="num" w:pos="0"/>
        </w:tabs>
        <w:ind w:left="0" w:firstLine="0"/>
      </w:pPr>
      <w:rPr>
        <w:rFonts w:cs="TimesNewRomanPSMT" w:hint="eastAsia"/>
      </w:rPr>
    </w:lvl>
  </w:abstractNum>
  <w:abstractNum w:abstractNumId="12">
    <w:nsid w:val="36FB084F"/>
    <w:multiLevelType w:val="hybridMultilevel"/>
    <w:tmpl w:val="BEF6943C"/>
    <w:lvl w:ilvl="0" w:tplc="77C08DBA">
      <w:start w:val="1"/>
      <w:numFmt w:val="lowerRoman"/>
      <w:lvlText w:val="(%1)"/>
      <w:lvlJc w:val="left"/>
      <w:pPr>
        <w:ind w:left="1176" w:hanging="360"/>
      </w:pPr>
      <w:rPr>
        <w:rFonts w:hint="default"/>
      </w:rPr>
    </w:lvl>
    <w:lvl w:ilvl="1" w:tplc="04190019" w:tentative="1">
      <w:start w:val="1"/>
      <w:numFmt w:val="lowerLetter"/>
      <w:lvlText w:val="%2."/>
      <w:lvlJc w:val="left"/>
      <w:pPr>
        <w:ind w:left="1896" w:hanging="360"/>
      </w:pPr>
    </w:lvl>
    <w:lvl w:ilvl="2" w:tplc="0419001B" w:tentative="1">
      <w:start w:val="1"/>
      <w:numFmt w:val="lowerRoman"/>
      <w:lvlText w:val="%3."/>
      <w:lvlJc w:val="right"/>
      <w:pPr>
        <w:ind w:left="2616" w:hanging="180"/>
      </w:pPr>
    </w:lvl>
    <w:lvl w:ilvl="3" w:tplc="0419000F" w:tentative="1">
      <w:start w:val="1"/>
      <w:numFmt w:val="decimal"/>
      <w:lvlText w:val="%4."/>
      <w:lvlJc w:val="left"/>
      <w:pPr>
        <w:ind w:left="3336" w:hanging="360"/>
      </w:pPr>
    </w:lvl>
    <w:lvl w:ilvl="4" w:tplc="04190019" w:tentative="1">
      <w:start w:val="1"/>
      <w:numFmt w:val="lowerLetter"/>
      <w:lvlText w:val="%5."/>
      <w:lvlJc w:val="left"/>
      <w:pPr>
        <w:ind w:left="4056" w:hanging="360"/>
      </w:pPr>
    </w:lvl>
    <w:lvl w:ilvl="5" w:tplc="0419001B" w:tentative="1">
      <w:start w:val="1"/>
      <w:numFmt w:val="lowerRoman"/>
      <w:lvlText w:val="%6."/>
      <w:lvlJc w:val="right"/>
      <w:pPr>
        <w:ind w:left="4776" w:hanging="180"/>
      </w:pPr>
    </w:lvl>
    <w:lvl w:ilvl="6" w:tplc="0419000F" w:tentative="1">
      <w:start w:val="1"/>
      <w:numFmt w:val="decimal"/>
      <w:lvlText w:val="%7."/>
      <w:lvlJc w:val="left"/>
      <w:pPr>
        <w:ind w:left="5496" w:hanging="360"/>
      </w:pPr>
    </w:lvl>
    <w:lvl w:ilvl="7" w:tplc="04190019" w:tentative="1">
      <w:start w:val="1"/>
      <w:numFmt w:val="lowerLetter"/>
      <w:lvlText w:val="%8."/>
      <w:lvlJc w:val="left"/>
      <w:pPr>
        <w:ind w:left="6216" w:hanging="360"/>
      </w:pPr>
    </w:lvl>
    <w:lvl w:ilvl="8" w:tplc="0419001B" w:tentative="1">
      <w:start w:val="1"/>
      <w:numFmt w:val="lowerRoman"/>
      <w:lvlText w:val="%9."/>
      <w:lvlJc w:val="right"/>
      <w:pPr>
        <w:ind w:left="6936" w:hanging="180"/>
      </w:pPr>
    </w:lvl>
  </w:abstractNum>
  <w:abstractNum w:abstractNumId="13">
    <w:nsid w:val="37E914E7"/>
    <w:multiLevelType w:val="multilevel"/>
    <w:tmpl w:val="731433B0"/>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caps w:val="0"/>
      </w:rPr>
    </w:lvl>
    <w:lvl w:ilvl="2">
      <w:start w:val="1"/>
      <w:numFmt w:val="decimal"/>
      <w:lvlText w:val="%1.%2.%3."/>
      <w:lvlJc w:val="left"/>
      <w:pPr>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C154366"/>
    <w:multiLevelType w:val="multilevel"/>
    <w:tmpl w:val="963C2922"/>
    <w:lvl w:ilvl="0">
      <w:start w:val="5"/>
      <w:numFmt w:val="upperRoman"/>
      <w:lvlText w:val="%1."/>
      <w:lvlJc w:val="righ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D202F07"/>
    <w:multiLevelType w:val="hybridMultilevel"/>
    <w:tmpl w:val="B2E0BF16"/>
    <w:lvl w:ilvl="0" w:tplc="E8B28434">
      <w:start w:val="1"/>
      <w:numFmt w:val="low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3FCE7973"/>
    <w:multiLevelType w:val="multilevel"/>
    <w:tmpl w:val="FC528A08"/>
    <w:lvl w:ilvl="0">
      <w:start w:val="16"/>
      <w:numFmt w:val="upperRoman"/>
      <w:lvlText w:val="%1."/>
      <w:lvlJc w:val="right"/>
      <w:pPr>
        <w:ind w:left="720" w:hanging="360"/>
      </w:pPr>
      <w:rPr>
        <w:rFonts w:hint="default"/>
        <w:b/>
        <w:sz w:val="20"/>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409E2288"/>
    <w:multiLevelType w:val="hybridMultilevel"/>
    <w:tmpl w:val="FDD8CFC4"/>
    <w:lvl w:ilvl="0" w:tplc="77C08DB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1C43B0"/>
    <w:multiLevelType w:val="hybridMultilevel"/>
    <w:tmpl w:val="DCF416F2"/>
    <w:lvl w:ilvl="0" w:tplc="77C08DBA">
      <w:start w:val="1"/>
      <w:numFmt w:val="lowerRoman"/>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9">
    <w:nsid w:val="48C57A0A"/>
    <w:multiLevelType w:val="multilevel"/>
    <w:tmpl w:val="B9F80926"/>
    <w:lvl w:ilvl="0">
      <w:start w:val="11"/>
      <w:numFmt w:val="upperRoman"/>
      <w:lvlText w:val="%1."/>
      <w:lvlJc w:val="righ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BB764E9"/>
    <w:multiLevelType w:val="hybridMultilevel"/>
    <w:tmpl w:val="8ABCF81E"/>
    <w:lvl w:ilvl="0" w:tplc="E8B28434">
      <w:start w:val="1"/>
      <w:numFmt w:val="lowerRoman"/>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DE40C9"/>
    <w:multiLevelType w:val="hybridMultilevel"/>
    <w:tmpl w:val="365CAE00"/>
    <w:lvl w:ilvl="0" w:tplc="C582B14C">
      <w:start w:val="1"/>
      <w:numFmt w:val="bullet"/>
      <w:lvlText w:val=""/>
      <w:lvlJc w:val="left"/>
      <w:pPr>
        <w:tabs>
          <w:tab w:val="num" w:pos="900"/>
        </w:tabs>
        <w:ind w:left="900" w:hanging="360"/>
      </w:pPr>
      <w:rPr>
        <w:rFonts w:ascii="Symbol" w:hAnsi="Symbol" w:hint="default"/>
        <w:color w:val="auto"/>
      </w:rPr>
    </w:lvl>
    <w:lvl w:ilvl="1" w:tplc="04190003">
      <w:start w:val="1"/>
      <w:numFmt w:val="bullet"/>
      <w:pStyle w:val="2TimesNewRoman11"/>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FED710D"/>
    <w:multiLevelType w:val="multilevel"/>
    <w:tmpl w:val="0478CFB2"/>
    <w:lvl w:ilvl="0">
      <w:start w:val="13"/>
      <w:numFmt w:val="upperRoman"/>
      <w:lvlText w:val="%1."/>
      <w:lvlJc w:val="righ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1E800AB"/>
    <w:multiLevelType w:val="hybridMultilevel"/>
    <w:tmpl w:val="94920EBE"/>
    <w:lvl w:ilvl="0" w:tplc="287A408A">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C455FE"/>
    <w:multiLevelType w:val="hybridMultilevel"/>
    <w:tmpl w:val="8B222D52"/>
    <w:lvl w:ilvl="0" w:tplc="B7B42640">
      <w:start w:val="1"/>
      <w:numFmt w:val="lowerRoman"/>
      <w:lvlText w:val="(%1)"/>
      <w:lvlJc w:val="left"/>
      <w:pPr>
        <w:tabs>
          <w:tab w:val="num" w:pos="1440"/>
        </w:tabs>
        <w:ind w:left="1440" w:hanging="720"/>
      </w:pPr>
      <w:rPr>
        <w:rFonts w:hint="default"/>
      </w:rPr>
    </w:lvl>
    <w:lvl w:ilvl="1" w:tplc="04190019">
      <w:start w:val="1"/>
      <w:numFmt w:val="lowerLetter"/>
      <w:lvlText w:val="%2."/>
      <w:lvlJc w:val="left"/>
      <w:pPr>
        <w:tabs>
          <w:tab w:val="num" w:pos="1460"/>
        </w:tabs>
        <w:ind w:left="1460" w:hanging="360"/>
      </w:pPr>
    </w:lvl>
    <w:lvl w:ilvl="2" w:tplc="0419001B">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25">
    <w:nsid w:val="53E66E7A"/>
    <w:multiLevelType w:val="multilevel"/>
    <w:tmpl w:val="F0EC56E2"/>
    <w:lvl w:ilvl="0">
      <w:start w:val="18"/>
      <w:numFmt w:val="upperRoman"/>
      <w:lvlText w:val="%1."/>
      <w:lvlJc w:val="right"/>
      <w:pPr>
        <w:ind w:left="720" w:hanging="360"/>
      </w:pPr>
      <w:rPr>
        <w:rFonts w:hint="default"/>
        <w:b/>
        <w:sz w:val="20"/>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55A55461"/>
    <w:multiLevelType w:val="multilevel"/>
    <w:tmpl w:val="BC269734"/>
    <w:lvl w:ilvl="0">
      <w:start w:val="11"/>
      <w:numFmt w:val="upperRoman"/>
      <w:lvlText w:val="%1."/>
      <w:lvlJc w:val="righ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81452B0"/>
    <w:multiLevelType w:val="multilevel"/>
    <w:tmpl w:val="61BAA814"/>
    <w:lvl w:ilvl="0">
      <w:start w:val="10"/>
      <w:numFmt w:val="upperRoman"/>
      <w:lvlText w:val="%1."/>
      <w:lvlJc w:val="righ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8684FD2"/>
    <w:multiLevelType w:val="hybridMultilevel"/>
    <w:tmpl w:val="DEC486A2"/>
    <w:lvl w:ilvl="0" w:tplc="E8B28434">
      <w:start w:val="1"/>
      <w:numFmt w:val="lowerRoman"/>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E77C2B"/>
    <w:multiLevelType w:val="multilevel"/>
    <w:tmpl w:val="D6926046"/>
    <w:lvl w:ilvl="0">
      <w:start w:val="19"/>
      <w:numFmt w:val="upperRoman"/>
      <w:lvlText w:val="%1."/>
      <w:lvlJc w:val="right"/>
      <w:pPr>
        <w:ind w:left="720" w:hanging="360"/>
      </w:pPr>
      <w:rPr>
        <w:rFonts w:hint="default"/>
        <w:b/>
        <w:sz w:val="20"/>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4333BA6"/>
    <w:multiLevelType w:val="hybridMultilevel"/>
    <w:tmpl w:val="1DB29334"/>
    <w:lvl w:ilvl="0" w:tplc="87B0CB56">
      <w:start w:val="1"/>
      <w:numFmt w:val="lowerRoman"/>
      <w:lvlText w:val="(%1)"/>
      <w:lvlJc w:val="left"/>
      <w:pPr>
        <w:ind w:left="1181" w:hanging="72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31">
    <w:nsid w:val="668D7CCB"/>
    <w:multiLevelType w:val="hybridMultilevel"/>
    <w:tmpl w:val="BC92C66A"/>
    <w:lvl w:ilvl="0" w:tplc="287A408A">
      <w:start w:val="1"/>
      <w:numFmt w:val="lowerRoman"/>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E35010"/>
    <w:multiLevelType w:val="multilevel"/>
    <w:tmpl w:val="9A786BD2"/>
    <w:lvl w:ilvl="0">
      <w:start w:val="4"/>
      <w:numFmt w:val="upperRoman"/>
      <w:lvlText w:val="%1."/>
      <w:lvlJc w:val="righ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675B6524"/>
    <w:multiLevelType w:val="hybridMultilevel"/>
    <w:tmpl w:val="74881D4E"/>
    <w:lvl w:ilvl="0" w:tplc="E8B28434">
      <w:start w:val="1"/>
      <w:numFmt w:val="lowerRoman"/>
      <w:lvlText w:val="(%1)"/>
      <w:lvlJc w:val="left"/>
      <w:pPr>
        <w:tabs>
          <w:tab w:val="num" w:pos="360"/>
        </w:tabs>
        <w:ind w:left="360" w:hanging="360"/>
      </w:pPr>
      <w:rPr>
        <w:rFonts w:hint="default"/>
        <w:color w:val="auto"/>
      </w:rPr>
    </w:lvl>
    <w:lvl w:ilvl="1" w:tplc="0E228A42" w:tentative="1">
      <w:start w:val="1"/>
      <w:numFmt w:val="lowerLetter"/>
      <w:lvlText w:val="%2."/>
      <w:lvlJc w:val="left"/>
      <w:pPr>
        <w:tabs>
          <w:tab w:val="num" w:pos="1440"/>
        </w:tabs>
        <w:ind w:left="1440" w:hanging="360"/>
      </w:pPr>
    </w:lvl>
    <w:lvl w:ilvl="2" w:tplc="97C619C2" w:tentative="1">
      <w:start w:val="1"/>
      <w:numFmt w:val="lowerRoman"/>
      <w:lvlText w:val="%3."/>
      <w:lvlJc w:val="right"/>
      <w:pPr>
        <w:tabs>
          <w:tab w:val="num" w:pos="2160"/>
        </w:tabs>
        <w:ind w:left="2160" w:hanging="180"/>
      </w:pPr>
    </w:lvl>
    <w:lvl w:ilvl="3" w:tplc="A23AF92E" w:tentative="1">
      <w:start w:val="1"/>
      <w:numFmt w:val="decimal"/>
      <w:lvlText w:val="%4."/>
      <w:lvlJc w:val="left"/>
      <w:pPr>
        <w:tabs>
          <w:tab w:val="num" w:pos="2880"/>
        </w:tabs>
        <w:ind w:left="2880" w:hanging="360"/>
      </w:pPr>
    </w:lvl>
    <w:lvl w:ilvl="4" w:tplc="E892BBA2" w:tentative="1">
      <w:start w:val="1"/>
      <w:numFmt w:val="lowerLetter"/>
      <w:lvlText w:val="%5."/>
      <w:lvlJc w:val="left"/>
      <w:pPr>
        <w:tabs>
          <w:tab w:val="num" w:pos="3600"/>
        </w:tabs>
        <w:ind w:left="3600" w:hanging="360"/>
      </w:pPr>
    </w:lvl>
    <w:lvl w:ilvl="5" w:tplc="D562A172" w:tentative="1">
      <w:start w:val="1"/>
      <w:numFmt w:val="lowerRoman"/>
      <w:lvlText w:val="%6."/>
      <w:lvlJc w:val="right"/>
      <w:pPr>
        <w:tabs>
          <w:tab w:val="num" w:pos="4320"/>
        </w:tabs>
        <w:ind w:left="4320" w:hanging="180"/>
      </w:pPr>
    </w:lvl>
    <w:lvl w:ilvl="6" w:tplc="032E7D30" w:tentative="1">
      <w:start w:val="1"/>
      <w:numFmt w:val="decimal"/>
      <w:lvlText w:val="%7."/>
      <w:lvlJc w:val="left"/>
      <w:pPr>
        <w:tabs>
          <w:tab w:val="num" w:pos="5040"/>
        </w:tabs>
        <w:ind w:left="5040" w:hanging="360"/>
      </w:pPr>
    </w:lvl>
    <w:lvl w:ilvl="7" w:tplc="03D0C020" w:tentative="1">
      <w:start w:val="1"/>
      <w:numFmt w:val="lowerLetter"/>
      <w:lvlText w:val="%8."/>
      <w:lvlJc w:val="left"/>
      <w:pPr>
        <w:tabs>
          <w:tab w:val="num" w:pos="5760"/>
        </w:tabs>
        <w:ind w:left="5760" w:hanging="360"/>
      </w:pPr>
    </w:lvl>
    <w:lvl w:ilvl="8" w:tplc="28BC400C" w:tentative="1">
      <w:start w:val="1"/>
      <w:numFmt w:val="lowerRoman"/>
      <w:lvlText w:val="%9."/>
      <w:lvlJc w:val="right"/>
      <w:pPr>
        <w:tabs>
          <w:tab w:val="num" w:pos="6480"/>
        </w:tabs>
        <w:ind w:left="6480" w:hanging="180"/>
      </w:pPr>
    </w:lvl>
  </w:abstractNum>
  <w:abstractNum w:abstractNumId="34">
    <w:nsid w:val="67684EDE"/>
    <w:multiLevelType w:val="multilevel"/>
    <w:tmpl w:val="C8E219EA"/>
    <w:lvl w:ilvl="0">
      <w:start w:val="1"/>
      <w:numFmt w:val="none"/>
      <w:pStyle w:val="10"/>
      <w:lvlText w:val="Article 1"/>
      <w:lvlJc w:val="left"/>
      <w:pPr>
        <w:tabs>
          <w:tab w:val="num" w:pos="720"/>
        </w:tabs>
        <w:ind w:left="720" w:hanging="720"/>
      </w:pPr>
      <w:rPr>
        <w:rFonts w:hint="default"/>
      </w:rPr>
    </w:lvl>
    <w:lvl w:ilvl="1">
      <w:start w:val="1"/>
      <w:numFmt w:val="decimal"/>
      <w:pStyle w:val="2TimesNewRoman110"/>
      <w:lvlText w:val="%1ARTICLE %2."/>
      <w:lvlJc w:val="left"/>
      <w:pPr>
        <w:tabs>
          <w:tab w:val="num" w:pos="0"/>
        </w:tabs>
        <w:ind w:left="1440" w:hanging="144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2">
      <w:start w:val="1"/>
      <w:numFmt w:val="decimal"/>
      <w:lvlText w:val="%1%2.%3."/>
      <w:lvlJc w:val="left"/>
      <w:pPr>
        <w:tabs>
          <w:tab w:val="num" w:pos="504"/>
        </w:tabs>
        <w:ind w:left="504" w:hanging="504"/>
      </w:pPr>
      <w:rPr>
        <w:rFonts w:ascii="Times New Roman" w:hAnsi="Times New Roman" w:hint="default"/>
        <w:b w:val="0"/>
        <w:i w:val="0"/>
        <w:color w:val="auto"/>
        <w:sz w:val="22"/>
        <w:szCs w:val="22"/>
        <w:u w:val="none"/>
      </w:rPr>
    </w:lvl>
    <w:lvl w:ilvl="3">
      <w:start w:val="1"/>
      <w:numFmt w:val="decimal"/>
      <w:lvlText w:val="%1%2.%3.%4"/>
      <w:lvlJc w:val="left"/>
      <w:pPr>
        <w:tabs>
          <w:tab w:val="num" w:pos="1224"/>
        </w:tabs>
        <w:ind w:left="1224"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90E0292"/>
    <w:multiLevelType w:val="multilevel"/>
    <w:tmpl w:val="F716CA84"/>
    <w:lvl w:ilvl="0">
      <w:start w:val="6"/>
      <w:numFmt w:val="upperRoman"/>
      <w:lvlText w:val="%1."/>
      <w:lvlJc w:val="righ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69D85997"/>
    <w:multiLevelType w:val="hybridMultilevel"/>
    <w:tmpl w:val="987EB4E6"/>
    <w:lvl w:ilvl="0" w:tplc="00CE5416">
      <w:start w:val="1"/>
      <w:numFmt w:val="lowerLetter"/>
      <w:lvlText w:val="(%1)"/>
      <w:lvlJc w:val="left"/>
      <w:pPr>
        <w:tabs>
          <w:tab w:val="num" w:pos="1209"/>
        </w:tabs>
        <w:ind w:left="1209" w:hanging="360"/>
      </w:pPr>
      <w:rPr>
        <w:rFonts w:hint="default"/>
      </w:rPr>
    </w:lvl>
    <w:lvl w:ilvl="1" w:tplc="369EC88A" w:tentative="1">
      <w:start w:val="1"/>
      <w:numFmt w:val="lowerLetter"/>
      <w:lvlText w:val="%2."/>
      <w:lvlJc w:val="left"/>
      <w:pPr>
        <w:tabs>
          <w:tab w:val="num" w:pos="1440"/>
        </w:tabs>
        <w:ind w:left="1440" w:hanging="360"/>
      </w:pPr>
    </w:lvl>
    <w:lvl w:ilvl="2" w:tplc="0BE49114" w:tentative="1">
      <w:start w:val="1"/>
      <w:numFmt w:val="lowerRoman"/>
      <w:lvlText w:val="%3."/>
      <w:lvlJc w:val="right"/>
      <w:pPr>
        <w:tabs>
          <w:tab w:val="num" w:pos="2160"/>
        </w:tabs>
        <w:ind w:left="2160" w:hanging="180"/>
      </w:pPr>
    </w:lvl>
    <w:lvl w:ilvl="3" w:tplc="41C8E6FA" w:tentative="1">
      <w:start w:val="1"/>
      <w:numFmt w:val="decimal"/>
      <w:lvlText w:val="%4."/>
      <w:lvlJc w:val="left"/>
      <w:pPr>
        <w:tabs>
          <w:tab w:val="num" w:pos="2880"/>
        </w:tabs>
        <w:ind w:left="2880" w:hanging="360"/>
      </w:pPr>
    </w:lvl>
    <w:lvl w:ilvl="4" w:tplc="BB02D0DA" w:tentative="1">
      <w:start w:val="1"/>
      <w:numFmt w:val="lowerLetter"/>
      <w:lvlText w:val="%5."/>
      <w:lvlJc w:val="left"/>
      <w:pPr>
        <w:tabs>
          <w:tab w:val="num" w:pos="3600"/>
        </w:tabs>
        <w:ind w:left="3600" w:hanging="360"/>
      </w:pPr>
    </w:lvl>
    <w:lvl w:ilvl="5" w:tplc="FA042848" w:tentative="1">
      <w:start w:val="1"/>
      <w:numFmt w:val="lowerRoman"/>
      <w:lvlText w:val="%6."/>
      <w:lvlJc w:val="right"/>
      <w:pPr>
        <w:tabs>
          <w:tab w:val="num" w:pos="4320"/>
        </w:tabs>
        <w:ind w:left="4320" w:hanging="180"/>
      </w:pPr>
    </w:lvl>
    <w:lvl w:ilvl="6" w:tplc="C4C8E61E" w:tentative="1">
      <w:start w:val="1"/>
      <w:numFmt w:val="decimal"/>
      <w:lvlText w:val="%7."/>
      <w:lvlJc w:val="left"/>
      <w:pPr>
        <w:tabs>
          <w:tab w:val="num" w:pos="5040"/>
        </w:tabs>
        <w:ind w:left="5040" w:hanging="360"/>
      </w:pPr>
    </w:lvl>
    <w:lvl w:ilvl="7" w:tplc="991423D4" w:tentative="1">
      <w:start w:val="1"/>
      <w:numFmt w:val="lowerLetter"/>
      <w:lvlText w:val="%8."/>
      <w:lvlJc w:val="left"/>
      <w:pPr>
        <w:tabs>
          <w:tab w:val="num" w:pos="5760"/>
        </w:tabs>
        <w:ind w:left="5760" w:hanging="360"/>
      </w:pPr>
    </w:lvl>
    <w:lvl w:ilvl="8" w:tplc="054C870A" w:tentative="1">
      <w:start w:val="1"/>
      <w:numFmt w:val="lowerRoman"/>
      <w:lvlText w:val="%9."/>
      <w:lvlJc w:val="right"/>
      <w:pPr>
        <w:tabs>
          <w:tab w:val="num" w:pos="6480"/>
        </w:tabs>
        <w:ind w:left="6480" w:hanging="180"/>
      </w:pPr>
    </w:lvl>
  </w:abstractNum>
  <w:abstractNum w:abstractNumId="37">
    <w:nsid w:val="6C0674D7"/>
    <w:multiLevelType w:val="multilevel"/>
    <w:tmpl w:val="2A9C0A7E"/>
    <w:lvl w:ilvl="0">
      <w:start w:val="3"/>
      <w:numFmt w:val="upperRoman"/>
      <w:lvlText w:val="%1."/>
      <w:lvlJc w:val="righ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6D471D03"/>
    <w:multiLevelType w:val="multilevel"/>
    <w:tmpl w:val="03A63722"/>
    <w:lvl w:ilvl="0">
      <w:start w:val="14"/>
      <w:numFmt w:val="upperRoman"/>
      <w:lvlText w:val="%1."/>
      <w:lvlJc w:val="right"/>
      <w:pPr>
        <w:ind w:left="720" w:hanging="360"/>
      </w:pPr>
      <w:rPr>
        <w:rFonts w:hint="default"/>
        <w:b/>
        <w:sz w:val="20"/>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6E4E0687"/>
    <w:multiLevelType w:val="multilevel"/>
    <w:tmpl w:val="5AA87A7C"/>
    <w:lvl w:ilvl="0">
      <w:start w:val="1"/>
      <w:numFmt w:val="upperRoman"/>
      <w:pStyle w:val="2TimesNewRoman111"/>
      <w:lvlText w:val="%1."/>
      <w:lvlJc w:val="righ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6FCA5AA5"/>
    <w:multiLevelType w:val="hybridMultilevel"/>
    <w:tmpl w:val="5A8417A8"/>
    <w:lvl w:ilvl="0" w:tplc="14C4F864">
      <w:start w:val="1"/>
      <w:numFmt w:val="lowerRoman"/>
      <w:lvlText w:val="(%1)"/>
      <w:lvlJc w:val="left"/>
      <w:pPr>
        <w:ind w:left="11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EB4A0B"/>
    <w:multiLevelType w:val="hybridMultilevel"/>
    <w:tmpl w:val="3A3EA73E"/>
    <w:lvl w:ilvl="0" w:tplc="2F649784">
      <w:start w:val="1"/>
      <w:numFmt w:val="lowerRoman"/>
      <w:lvlText w:val="(%1)"/>
      <w:lvlJc w:val="left"/>
      <w:pPr>
        <w:ind w:left="1233" w:hanging="72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42">
    <w:nsid w:val="76AF68AF"/>
    <w:multiLevelType w:val="hybridMultilevel"/>
    <w:tmpl w:val="BCDE4B58"/>
    <w:lvl w:ilvl="0" w:tplc="80C0B4DC">
      <w:start w:val="1"/>
      <w:numFmt w:val="lowerRoman"/>
      <w:lvlText w:val="(%1)"/>
      <w:lvlJc w:val="left"/>
      <w:pPr>
        <w:tabs>
          <w:tab w:val="num" w:pos="990"/>
        </w:tabs>
        <w:ind w:left="990" w:hanging="360"/>
      </w:pPr>
      <w:rPr>
        <w:rFonts w:hint="default"/>
      </w:rPr>
    </w:lvl>
    <w:lvl w:ilvl="1" w:tplc="F7D43B34" w:tentative="1">
      <w:start w:val="1"/>
      <w:numFmt w:val="lowerLetter"/>
      <w:lvlText w:val="%2."/>
      <w:lvlJc w:val="left"/>
      <w:pPr>
        <w:tabs>
          <w:tab w:val="num" w:pos="1440"/>
        </w:tabs>
        <w:ind w:left="1440" w:hanging="360"/>
      </w:pPr>
    </w:lvl>
    <w:lvl w:ilvl="2" w:tplc="AD485828" w:tentative="1">
      <w:start w:val="1"/>
      <w:numFmt w:val="lowerRoman"/>
      <w:lvlText w:val="%3."/>
      <w:lvlJc w:val="right"/>
      <w:pPr>
        <w:tabs>
          <w:tab w:val="num" w:pos="2160"/>
        </w:tabs>
        <w:ind w:left="2160" w:hanging="180"/>
      </w:pPr>
    </w:lvl>
    <w:lvl w:ilvl="3" w:tplc="58BCB2E8" w:tentative="1">
      <w:start w:val="1"/>
      <w:numFmt w:val="decimal"/>
      <w:lvlText w:val="%4."/>
      <w:lvlJc w:val="left"/>
      <w:pPr>
        <w:tabs>
          <w:tab w:val="num" w:pos="2880"/>
        </w:tabs>
        <w:ind w:left="2880" w:hanging="360"/>
      </w:pPr>
    </w:lvl>
    <w:lvl w:ilvl="4" w:tplc="0E1ECF78" w:tentative="1">
      <w:start w:val="1"/>
      <w:numFmt w:val="lowerLetter"/>
      <w:lvlText w:val="%5."/>
      <w:lvlJc w:val="left"/>
      <w:pPr>
        <w:tabs>
          <w:tab w:val="num" w:pos="3600"/>
        </w:tabs>
        <w:ind w:left="3600" w:hanging="360"/>
      </w:pPr>
    </w:lvl>
    <w:lvl w:ilvl="5" w:tplc="E2A2DAE0" w:tentative="1">
      <w:start w:val="1"/>
      <w:numFmt w:val="lowerRoman"/>
      <w:lvlText w:val="%6."/>
      <w:lvlJc w:val="right"/>
      <w:pPr>
        <w:tabs>
          <w:tab w:val="num" w:pos="4320"/>
        </w:tabs>
        <w:ind w:left="4320" w:hanging="180"/>
      </w:pPr>
    </w:lvl>
    <w:lvl w:ilvl="6" w:tplc="6FA47EA4" w:tentative="1">
      <w:start w:val="1"/>
      <w:numFmt w:val="decimal"/>
      <w:lvlText w:val="%7."/>
      <w:lvlJc w:val="left"/>
      <w:pPr>
        <w:tabs>
          <w:tab w:val="num" w:pos="5040"/>
        </w:tabs>
        <w:ind w:left="5040" w:hanging="360"/>
      </w:pPr>
    </w:lvl>
    <w:lvl w:ilvl="7" w:tplc="C7B2A84E" w:tentative="1">
      <w:start w:val="1"/>
      <w:numFmt w:val="lowerLetter"/>
      <w:lvlText w:val="%8."/>
      <w:lvlJc w:val="left"/>
      <w:pPr>
        <w:tabs>
          <w:tab w:val="num" w:pos="5760"/>
        </w:tabs>
        <w:ind w:left="5760" w:hanging="360"/>
      </w:pPr>
    </w:lvl>
    <w:lvl w:ilvl="8" w:tplc="68C839D0" w:tentative="1">
      <w:start w:val="1"/>
      <w:numFmt w:val="lowerRoman"/>
      <w:lvlText w:val="%9."/>
      <w:lvlJc w:val="right"/>
      <w:pPr>
        <w:tabs>
          <w:tab w:val="num" w:pos="6480"/>
        </w:tabs>
        <w:ind w:left="6480" w:hanging="180"/>
      </w:pPr>
    </w:lvl>
  </w:abstractNum>
  <w:abstractNum w:abstractNumId="43">
    <w:nsid w:val="78B03907"/>
    <w:multiLevelType w:val="multilevel"/>
    <w:tmpl w:val="5678C3AA"/>
    <w:lvl w:ilvl="0">
      <w:start w:val="10"/>
      <w:numFmt w:val="upperRoman"/>
      <w:lvlText w:val="%1."/>
      <w:lvlJc w:val="righ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21"/>
  </w:num>
  <w:num w:numId="3">
    <w:abstractNumId w:val="36"/>
  </w:num>
  <w:num w:numId="4">
    <w:abstractNumId w:val="18"/>
  </w:num>
  <w:num w:numId="5">
    <w:abstractNumId w:val="24"/>
  </w:num>
  <w:num w:numId="6">
    <w:abstractNumId w:val="20"/>
  </w:num>
  <w:num w:numId="7">
    <w:abstractNumId w:val="42"/>
  </w:num>
  <w:num w:numId="8">
    <w:abstractNumId w:val="34"/>
  </w:num>
  <w:num w:numId="9">
    <w:abstractNumId w:val="11"/>
  </w:num>
  <w:num w:numId="10">
    <w:abstractNumId w:val="2"/>
  </w:num>
  <w:num w:numId="11">
    <w:abstractNumId w:val="15"/>
  </w:num>
  <w:num w:numId="12">
    <w:abstractNumId w:val="0"/>
  </w:num>
  <w:num w:numId="13">
    <w:abstractNumId w:val="17"/>
  </w:num>
  <w:num w:numId="14">
    <w:abstractNumId w:val="28"/>
  </w:num>
  <w:num w:numId="15">
    <w:abstractNumId w:val="33"/>
  </w:num>
  <w:num w:numId="16">
    <w:abstractNumId w:val="41"/>
  </w:num>
  <w:num w:numId="17">
    <w:abstractNumId w:val="12"/>
  </w:num>
  <w:num w:numId="18">
    <w:abstractNumId w:val="39"/>
  </w:num>
  <w:num w:numId="19">
    <w:abstractNumId w:val="6"/>
  </w:num>
  <w:num w:numId="20">
    <w:abstractNumId w:val="30"/>
  </w:num>
  <w:num w:numId="21">
    <w:abstractNumId w:val="31"/>
  </w:num>
  <w:num w:numId="22">
    <w:abstractNumId w:val="23"/>
  </w:num>
  <w:num w:numId="23">
    <w:abstractNumId w:val="37"/>
  </w:num>
  <w:num w:numId="24">
    <w:abstractNumId w:val="32"/>
  </w:num>
  <w:num w:numId="25">
    <w:abstractNumId w:val="14"/>
  </w:num>
  <w:num w:numId="26">
    <w:abstractNumId w:val="35"/>
  </w:num>
  <w:num w:numId="27">
    <w:abstractNumId w:val="4"/>
  </w:num>
  <w:num w:numId="28">
    <w:abstractNumId w:val="9"/>
  </w:num>
  <w:num w:numId="29">
    <w:abstractNumId w:val="27"/>
  </w:num>
  <w:num w:numId="30">
    <w:abstractNumId w:val="26"/>
  </w:num>
  <w:num w:numId="31">
    <w:abstractNumId w:val="43"/>
  </w:num>
  <w:num w:numId="32">
    <w:abstractNumId w:val="19"/>
  </w:num>
  <w:num w:numId="33">
    <w:abstractNumId w:val="10"/>
  </w:num>
  <w:num w:numId="34">
    <w:abstractNumId w:val="7"/>
  </w:num>
  <w:num w:numId="35">
    <w:abstractNumId w:val="5"/>
  </w:num>
  <w:num w:numId="36">
    <w:abstractNumId w:val="22"/>
  </w:num>
  <w:num w:numId="37">
    <w:abstractNumId w:val="38"/>
  </w:num>
  <w:num w:numId="38">
    <w:abstractNumId w:val="3"/>
  </w:num>
  <w:num w:numId="39">
    <w:abstractNumId w:val="16"/>
  </w:num>
  <w:num w:numId="40">
    <w:abstractNumId w:val="1"/>
  </w:num>
  <w:num w:numId="41">
    <w:abstractNumId w:val="25"/>
  </w:num>
  <w:num w:numId="42">
    <w:abstractNumId w:val="8"/>
  </w:num>
  <w:num w:numId="43">
    <w:abstractNumId w:val="40"/>
  </w:num>
  <w:num w:numId="44">
    <w:abstractNumId w:val="29"/>
  </w:num>
  <w:num w:numId="45">
    <w:abstractNumId w:val="21"/>
  </w:num>
  <w:num w:numId="46">
    <w:abstractNumId w:val="21"/>
  </w:num>
  <w:num w:numId="47">
    <w:abstractNumId w:val="21"/>
  </w:num>
  <w:num w:numId="48">
    <w:abstractNumId w:val="21"/>
  </w:num>
  <w:num w:numId="49">
    <w:abstractNumId w:val="21"/>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hanna, Arun [2]">
    <w15:presenceInfo w15:providerId="AD" w15:userId="S::arun.khanna@etgworld.com::bcdc9b91-cf62-4c9d-a236-54a6669a02d8"/>
  </w15:person>
  <w15:person w15:author="Khanna, Arun [3]">
    <w15:presenceInfo w15:providerId="AD" w15:userId="S::arun.khanna@etgworld.com::bcdc9b91-cf62-4c9d-a236-54a6669a02d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9"/>
  <w:drawingGridHorizontalSpacing w:val="100"/>
  <w:displayHorizontalDrawingGridEvery w:val="2"/>
  <w:displayVerticalDrawingGridEvery w:val="2"/>
  <w:characterSpacingControl w:val="doNotCompress"/>
  <w:hdrShapeDefaults>
    <o:shapedefaults v:ext="edit" spidmax="10246"/>
    <o:shapelayout v:ext="edit">
      <o:idmap v:ext="edit" data="10"/>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tjQwMjc2MjUwsDA0NTFW0lEKTi0uzszPAykwqQUAKLaL3CwAAAA="/>
  </w:docVars>
  <w:rsids>
    <w:rsidRoot w:val="00BC197E"/>
    <w:rsid w:val="00011A03"/>
    <w:rsid w:val="00013810"/>
    <w:rsid w:val="0001502B"/>
    <w:rsid w:val="00016E47"/>
    <w:rsid w:val="00017086"/>
    <w:rsid w:val="000210F6"/>
    <w:rsid w:val="00023EAD"/>
    <w:rsid w:val="000273D3"/>
    <w:rsid w:val="00027C39"/>
    <w:rsid w:val="00031ADE"/>
    <w:rsid w:val="00032C14"/>
    <w:rsid w:val="00034C58"/>
    <w:rsid w:val="000435EB"/>
    <w:rsid w:val="00050480"/>
    <w:rsid w:val="0005119E"/>
    <w:rsid w:val="00061F43"/>
    <w:rsid w:val="00071102"/>
    <w:rsid w:val="000712D5"/>
    <w:rsid w:val="00072413"/>
    <w:rsid w:val="00083C37"/>
    <w:rsid w:val="00083EC6"/>
    <w:rsid w:val="000848F7"/>
    <w:rsid w:val="00084971"/>
    <w:rsid w:val="00087FFC"/>
    <w:rsid w:val="0009040A"/>
    <w:rsid w:val="00091D8B"/>
    <w:rsid w:val="00095B5C"/>
    <w:rsid w:val="000A2011"/>
    <w:rsid w:val="000A21FF"/>
    <w:rsid w:val="000A479E"/>
    <w:rsid w:val="000A64FD"/>
    <w:rsid w:val="000B26B7"/>
    <w:rsid w:val="000B5087"/>
    <w:rsid w:val="000C0A1C"/>
    <w:rsid w:val="000C2E42"/>
    <w:rsid w:val="000C4936"/>
    <w:rsid w:val="000D19DF"/>
    <w:rsid w:val="000D1A80"/>
    <w:rsid w:val="000D4AFD"/>
    <w:rsid w:val="000D637A"/>
    <w:rsid w:val="000E3133"/>
    <w:rsid w:val="000E48A4"/>
    <w:rsid w:val="00110801"/>
    <w:rsid w:val="00112FE3"/>
    <w:rsid w:val="0011373B"/>
    <w:rsid w:val="001156D9"/>
    <w:rsid w:val="00120876"/>
    <w:rsid w:val="0013217B"/>
    <w:rsid w:val="00146D5A"/>
    <w:rsid w:val="00147C7C"/>
    <w:rsid w:val="00152D73"/>
    <w:rsid w:val="00157BB1"/>
    <w:rsid w:val="00162FB4"/>
    <w:rsid w:val="0017348A"/>
    <w:rsid w:val="00177AA8"/>
    <w:rsid w:val="00180FDE"/>
    <w:rsid w:val="001954AA"/>
    <w:rsid w:val="001A345A"/>
    <w:rsid w:val="001A3F6E"/>
    <w:rsid w:val="001B0187"/>
    <w:rsid w:val="001B1712"/>
    <w:rsid w:val="001B242C"/>
    <w:rsid w:val="001B3163"/>
    <w:rsid w:val="001D0E28"/>
    <w:rsid w:val="001D2445"/>
    <w:rsid w:val="001D5686"/>
    <w:rsid w:val="001D74C6"/>
    <w:rsid w:val="001E0F4F"/>
    <w:rsid w:val="001E27D5"/>
    <w:rsid w:val="001E5D51"/>
    <w:rsid w:val="001F5600"/>
    <w:rsid w:val="001F5EBD"/>
    <w:rsid w:val="00203A80"/>
    <w:rsid w:val="002100F5"/>
    <w:rsid w:val="00213217"/>
    <w:rsid w:val="00220EAD"/>
    <w:rsid w:val="002262B4"/>
    <w:rsid w:val="0023495B"/>
    <w:rsid w:val="00236087"/>
    <w:rsid w:val="002372FA"/>
    <w:rsid w:val="00237BC3"/>
    <w:rsid w:val="00241AD4"/>
    <w:rsid w:val="00244F14"/>
    <w:rsid w:val="00246761"/>
    <w:rsid w:val="00254D00"/>
    <w:rsid w:val="00265B4D"/>
    <w:rsid w:val="002660BB"/>
    <w:rsid w:val="00266632"/>
    <w:rsid w:val="0027054D"/>
    <w:rsid w:val="00275188"/>
    <w:rsid w:val="00277405"/>
    <w:rsid w:val="00277C6E"/>
    <w:rsid w:val="00285042"/>
    <w:rsid w:val="00286577"/>
    <w:rsid w:val="00293A98"/>
    <w:rsid w:val="00294757"/>
    <w:rsid w:val="002A2309"/>
    <w:rsid w:val="002A659A"/>
    <w:rsid w:val="002B68A2"/>
    <w:rsid w:val="002B7455"/>
    <w:rsid w:val="002C560C"/>
    <w:rsid w:val="002C5AF7"/>
    <w:rsid w:val="002C7E98"/>
    <w:rsid w:val="002D1995"/>
    <w:rsid w:val="002D239E"/>
    <w:rsid w:val="002E2920"/>
    <w:rsid w:val="002E6432"/>
    <w:rsid w:val="002E7A2A"/>
    <w:rsid w:val="002F53D0"/>
    <w:rsid w:val="00310435"/>
    <w:rsid w:val="00311E99"/>
    <w:rsid w:val="00314DA0"/>
    <w:rsid w:val="00316FC8"/>
    <w:rsid w:val="00317A91"/>
    <w:rsid w:val="00323A80"/>
    <w:rsid w:val="0032479D"/>
    <w:rsid w:val="003253A4"/>
    <w:rsid w:val="003258E7"/>
    <w:rsid w:val="0033283E"/>
    <w:rsid w:val="00333610"/>
    <w:rsid w:val="00335278"/>
    <w:rsid w:val="00335992"/>
    <w:rsid w:val="00341206"/>
    <w:rsid w:val="00353F27"/>
    <w:rsid w:val="00355A23"/>
    <w:rsid w:val="003606F7"/>
    <w:rsid w:val="003675DB"/>
    <w:rsid w:val="00372269"/>
    <w:rsid w:val="00374948"/>
    <w:rsid w:val="0037657C"/>
    <w:rsid w:val="0037792C"/>
    <w:rsid w:val="00385CB1"/>
    <w:rsid w:val="00395385"/>
    <w:rsid w:val="00396FA5"/>
    <w:rsid w:val="003A086E"/>
    <w:rsid w:val="003A460B"/>
    <w:rsid w:val="003B21EB"/>
    <w:rsid w:val="003B7A2E"/>
    <w:rsid w:val="003C1677"/>
    <w:rsid w:val="003C6DC2"/>
    <w:rsid w:val="003C7FFB"/>
    <w:rsid w:val="003D0876"/>
    <w:rsid w:val="003D6880"/>
    <w:rsid w:val="003E03FC"/>
    <w:rsid w:val="003E0DC5"/>
    <w:rsid w:val="003E4814"/>
    <w:rsid w:val="003F51ED"/>
    <w:rsid w:val="00400DA2"/>
    <w:rsid w:val="00410206"/>
    <w:rsid w:val="0041052E"/>
    <w:rsid w:val="004114D4"/>
    <w:rsid w:val="00411675"/>
    <w:rsid w:val="004214FA"/>
    <w:rsid w:val="00430533"/>
    <w:rsid w:val="00442742"/>
    <w:rsid w:val="00443500"/>
    <w:rsid w:val="00443F12"/>
    <w:rsid w:val="00445BF0"/>
    <w:rsid w:val="00460E11"/>
    <w:rsid w:val="00463100"/>
    <w:rsid w:val="00463859"/>
    <w:rsid w:val="004677F0"/>
    <w:rsid w:val="004704CA"/>
    <w:rsid w:val="00473FAF"/>
    <w:rsid w:val="004761A9"/>
    <w:rsid w:val="004763E8"/>
    <w:rsid w:val="004852AF"/>
    <w:rsid w:val="00486FF4"/>
    <w:rsid w:val="0049662A"/>
    <w:rsid w:val="00496A27"/>
    <w:rsid w:val="00496B09"/>
    <w:rsid w:val="004977FB"/>
    <w:rsid w:val="004A0358"/>
    <w:rsid w:val="004A674D"/>
    <w:rsid w:val="004B15BA"/>
    <w:rsid w:val="004B5B1E"/>
    <w:rsid w:val="004B7A0F"/>
    <w:rsid w:val="004C0314"/>
    <w:rsid w:val="004C6D3C"/>
    <w:rsid w:val="004D07D1"/>
    <w:rsid w:val="004F66A7"/>
    <w:rsid w:val="004F6CF7"/>
    <w:rsid w:val="00503370"/>
    <w:rsid w:val="00505FBE"/>
    <w:rsid w:val="00512B1C"/>
    <w:rsid w:val="0052129A"/>
    <w:rsid w:val="00526111"/>
    <w:rsid w:val="005335A6"/>
    <w:rsid w:val="00537C65"/>
    <w:rsid w:val="00547DAB"/>
    <w:rsid w:val="00551288"/>
    <w:rsid w:val="00554B94"/>
    <w:rsid w:val="00563AD9"/>
    <w:rsid w:val="00563D8C"/>
    <w:rsid w:val="0057259D"/>
    <w:rsid w:val="00583BAE"/>
    <w:rsid w:val="00593E89"/>
    <w:rsid w:val="00597710"/>
    <w:rsid w:val="005A3867"/>
    <w:rsid w:val="005A6825"/>
    <w:rsid w:val="005A7481"/>
    <w:rsid w:val="005B578C"/>
    <w:rsid w:val="005B6477"/>
    <w:rsid w:val="005C1322"/>
    <w:rsid w:val="005D0FC3"/>
    <w:rsid w:val="005E5188"/>
    <w:rsid w:val="005F42B3"/>
    <w:rsid w:val="005F4879"/>
    <w:rsid w:val="00601D79"/>
    <w:rsid w:val="006043A3"/>
    <w:rsid w:val="00605A80"/>
    <w:rsid w:val="00613F57"/>
    <w:rsid w:val="00632EAE"/>
    <w:rsid w:val="00637357"/>
    <w:rsid w:val="00637554"/>
    <w:rsid w:val="00643EB1"/>
    <w:rsid w:val="0064591D"/>
    <w:rsid w:val="00647F97"/>
    <w:rsid w:val="006518EF"/>
    <w:rsid w:val="006538CA"/>
    <w:rsid w:val="00655562"/>
    <w:rsid w:val="00661238"/>
    <w:rsid w:val="00666959"/>
    <w:rsid w:val="0067078C"/>
    <w:rsid w:val="0067365A"/>
    <w:rsid w:val="00682258"/>
    <w:rsid w:val="00694D0E"/>
    <w:rsid w:val="006950FA"/>
    <w:rsid w:val="006953B3"/>
    <w:rsid w:val="006C30DD"/>
    <w:rsid w:val="006D33EE"/>
    <w:rsid w:val="006D6A3B"/>
    <w:rsid w:val="006E0145"/>
    <w:rsid w:val="006E38C9"/>
    <w:rsid w:val="007018D6"/>
    <w:rsid w:val="00702933"/>
    <w:rsid w:val="00711FE0"/>
    <w:rsid w:val="00714A1E"/>
    <w:rsid w:val="00724F3A"/>
    <w:rsid w:val="00727BDB"/>
    <w:rsid w:val="00731366"/>
    <w:rsid w:val="00740195"/>
    <w:rsid w:val="00740AE8"/>
    <w:rsid w:val="007451F5"/>
    <w:rsid w:val="00750A9A"/>
    <w:rsid w:val="007602CF"/>
    <w:rsid w:val="00771D36"/>
    <w:rsid w:val="007818A4"/>
    <w:rsid w:val="007A1D4C"/>
    <w:rsid w:val="007A566E"/>
    <w:rsid w:val="007B1745"/>
    <w:rsid w:val="007B7288"/>
    <w:rsid w:val="007C5F52"/>
    <w:rsid w:val="007C7273"/>
    <w:rsid w:val="007E06DC"/>
    <w:rsid w:val="007E0A0F"/>
    <w:rsid w:val="007E2DC1"/>
    <w:rsid w:val="007E694B"/>
    <w:rsid w:val="007F0852"/>
    <w:rsid w:val="008103D0"/>
    <w:rsid w:val="008143B0"/>
    <w:rsid w:val="00815BA0"/>
    <w:rsid w:val="008246EC"/>
    <w:rsid w:val="00824E6F"/>
    <w:rsid w:val="008356CE"/>
    <w:rsid w:val="0084596F"/>
    <w:rsid w:val="0085555D"/>
    <w:rsid w:val="008649AB"/>
    <w:rsid w:val="008662FA"/>
    <w:rsid w:val="00873B87"/>
    <w:rsid w:val="008764FC"/>
    <w:rsid w:val="00876AFF"/>
    <w:rsid w:val="0088537A"/>
    <w:rsid w:val="008929F5"/>
    <w:rsid w:val="008950F7"/>
    <w:rsid w:val="00896CE2"/>
    <w:rsid w:val="008A1E08"/>
    <w:rsid w:val="008B1240"/>
    <w:rsid w:val="008B761E"/>
    <w:rsid w:val="008C22D8"/>
    <w:rsid w:val="008C2DB8"/>
    <w:rsid w:val="008C498E"/>
    <w:rsid w:val="008D14B9"/>
    <w:rsid w:val="008D429E"/>
    <w:rsid w:val="008D6C7E"/>
    <w:rsid w:val="008E185B"/>
    <w:rsid w:val="0090341D"/>
    <w:rsid w:val="00905144"/>
    <w:rsid w:val="009107DF"/>
    <w:rsid w:val="00916C1C"/>
    <w:rsid w:val="0092489D"/>
    <w:rsid w:val="00926E7A"/>
    <w:rsid w:val="00941CA2"/>
    <w:rsid w:val="009459CA"/>
    <w:rsid w:val="00945A2E"/>
    <w:rsid w:val="00945E67"/>
    <w:rsid w:val="00950495"/>
    <w:rsid w:val="00956979"/>
    <w:rsid w:val="00964A0F"/>
    <w:rsid w:val="0097324B"/>
    <w:rsid w:val="00973525"/>
    <w:rsid w:val="009B2E55"/>
    <w:rsid w:val="009B33BF"/>
    <w:rsid w:val="009B344F"/>
    <w:rsid w:val="009C36BE"/>
    <w:rsid w:val="009C5658"/>
    <w:rsid w:val="009D1382"/>
    <w:rsid w:val="009D2D9F"/>
    <w:rsid w:val="009D36FB"/>
    <w:rsid w:val="009D5CAF"/>
    <w:rsid w:val="009D6DE3"/>
    <w:rsid w:val="009E0C74"/>
    <w:rsid w:val="009E174E"/>
    <w:rsid w:val="009E54E5"/>
    <w:rsid w:val="009E592D"/>
    <w:rsid w:val="009E64B8"/>
    <w:rsid w:val="00A02658"/>
    <w:rsid w:val="00A15D41"/>
    <w:rsid w:val="00A1726E"/>
    <w:rsid w:val="00A2204D"/>
    <w:rsid w:val="00A22A3A"/>
    <w:rsid w:val="00A277A2"/>
    <w:rsid w:val="00A360D5"/>
    <w:rsid w:val="00A36447"/>
    <w:rsid w:val="00A40687"/>
    <w:rsid w:val="00A40B9C"/>
    <w:rsid w:val="00A41690"/>
    <w:rsid w:val="00A50B71"/>
    <w:rsid w:val="00A51144"/>
    <w:rsid w:val="00A56047"/>
    <w:rsid w:val="00A60274"/>
    <w:rsid w:val="00A609A8"/>
    <w:rsid w:val="00A6103A"/>
    <w:rsid w:val="00A610A3"/>
    <w:rsid w:val="00A625C1"/>
    <w:rsid w:val="00A629A1"/>
    <w:rsid w:val="00A62E31"/>
    <w:rsid w:val="00A6328C"/>
    <w:rsid w:val="00A63A16"/>
    <w:rsid w:val="00A80A3B"/>
    <w:rsid w:val="00A81465"/>
    <w:rsid w:val="00A82546"/>
    <w:rsid w:val="00A82FB3"/>
    <w:rsid w:val="00A922D9"/>
    <w:rsid w:val="00A95490"/>
    <w:rsid w:val="00A9633F"/>
    <w:rsid w:val="00AA7455"/>
    <w:rsid w:val="00AB2749"/>
    <w:rsid w:val="00AB786B"/>
    <w:rsid w:val="00AC08F1"/>
    <w:rsid w:val="00AC2E66"/>
    <w:rsid w:val="00AC6B3D"/>
    <w:rsid w:val="00AD2AFD"/>
    <w:rsid w:val="00AD3010"/>
    <w:rsid w:val="00AD6B0C"/>
    <w:rsid w:val="00AE33AA"/>
    <w:rsid w:val="00AE477A"/>
    <w:rsid w:val="00AF2961"/>
    <w:rsid w:val="00B07B26"/>
    <w:rsid w:val="00B15025"/>
    <w:rsid w:val="00B25BA3"/>
    <w:rsid w:val="00B35D68"/>
    <w:rsid w:val="00B35FD3"/>
    <w:rsid w:val="00B40A42"/>
    <w:rsid w:val="00B458AA"/>
    <w:rsid w:val="00B514F2"/>
    <w:rsid w:val="00B5580D"/>
    <w:rsid w:val="00B62DF5"/>
    <w:rsid w:val="00B6524E"/>
    <w:rsid w:val="00B65497"/>
    <w:rsid w:val="00B66281"/>
    <w:rsid w:val="00B70EE4"/>
    <w:rsid w:val="00B72448"/>
    <w:rsid w:val="00B74B45"/>
    <w:rsid w:val="00B76207"/>
    <w:rsid w:val="00B80836"/>
    <w:rsid w:val="00B8377C"/>
    <w:rsid w:val="00B95142"/>
    <w:rsid w:val="00B9720E"/>
    <w:rsid w:val="00BC197E"/>
    <w:rsid w:val="00BC2B4A"/>
    <w:rsid w:val="00BC2F48"/>
    <w:rsid w:val="00BC3D5B"/>
    <w:rsid w:val="00BF3AEA"/>
    <w:rsid w:val="00BF42C8"/>
    <w:rsid w:val="00BF56D5"/>
    <w:rsid w:val="00BF6B74"/>
    <w:rsid w:val="00BF6FCE"/>
    <w:rsid w:val="00C03014"/>
    <w:rsid w:val="00C11480"/>
    <w:rsid w:val="00C1390E"/>
    <w:rsid w:val="00C14020"/>
    <w:rsid w:val="00C142E0"/>
    <w:rsid w:val="00C37593"/>
    <w:rsid w:val="00C37A30"/>
    <w:rsid w:val="00C41E61"/>
    <w:rsid w:val="00C428F2"/>
    <w:rsid w:val="00C52B35"/>
    <w:rsid w:val="00C55C45"/>
    <w:rsid w:val="00C66D60"/>
    <w:rsid w:val="00C70386"/>
    <w:rsid w:val="00C73FA2"/>
    <w:rsid w:val="00C77B63"/>
    <w:rsid w:val="00C852F4"/>
    <w:rsid w:val="00C871E2"/>
    <w:rsid w:val="00C905D7"/>
    <w:rsid w:val="00C90606"/>
    <w:rsid w:val="00C96A99"/>
    <w:rsid w:val="00C97AF8"/>
    <w:rsid w:val="00CA148E"/>
    <w:rsid w:val="00CA4D95"/>
    <w:rsid w:val="00CA698A"/>
    <w:rsid w:val="00CB4C3D"/>
    <w:rsid w:val="00CB5B85"/>
    <w:rsid w:val="00CC3F6B"/>
    <w:rsid w:val="00CC5ABE"/>
    <w:rsid w:val="00CC6FB7"/>
    <w:rsid w:val="00CC7A57"/>
    <w:rsid w:val="00CD0761"/>
    <w:rsid w:val="00CD2CCD"/>
    <w:rsid w:val="00CD6235"/>
    <w:rsid w:val="00CD703A"/>
    <w:rsid w:val="00CD71E5"/>
    <w:rsid w:val="00D046AB"/>
    <w:rsid w:val="00D07568"/>
    <w:rsid w:val="00D0761C"/>
    <w:rsid w:val="00D108F3"/>
    <w:rsid w:val="00D110A4"/>
    <w:rsid w:val="00D215AE"/>
    <w:rsid w:val="00D222F7"/>
    <w:rsid w:val="00D24E50"/>
    <w:rsid w:val="00D324C9"/>
    <w:rsid w:val="00D3333B"/>
    <w:rsid w:val="00D36F4A"/>
    <w:rsid w:val="00D44CB7"/>
    <w:rsid w:val="00D51627"/>
    <w:rsid w:val="00D53870"/>
    <w:rsid w:val="00D67E23"/>
    <w:rsid w:val="00D9195F"/>
    <w:rsid w:val="00D927E3"/>
    <w:rsid w:val="00D92F8C"/>
    <w:rsid w:val="00DA024F"/>
    <w:rsid w:val="00DA185B"/>
    <w:rsid w:val="00DB54C8"/>
    <w:rsid w:val="00DC2293"/>
    <w:rsid w:val="00DC29B4"/>
    <w:rsid w:val="00DD3D7E"/>
    <w:rsid w:val="00DD567D"/>
    <w:rsid w:val="00DE1827"/>
    <w:rsid w:val="00DF4CD0"/>
    <w:rsid w:val="00E03E91"/>
    <w:rsid w:val="00E0693E"/>
    <w:rsid w:val="00E07BB9"/>
    <w:rsid w:val="00E10E91"/>
    <w:rsid w:val="00E20C11"/>
    <w:rsid w:val="00E22FF7"/>
    <w:rsid w:val="00E3083D"/>
    <w:rsid w:val="00E3191B"/>
    <w:rsid w:val="00E40CFD"/>
    <w:rsid w:val="00E44576"/>
    <w:rsid w:val="00E50C3E"/>
    <w:rsid w:val="00E514D5"/>
    <w:rsid w:val="00E55938"/>
    <w:rsid w:val="00E56475"/>
    <w:rsid w:val="00E56BBC"/>
    <w:rsid w:val="00E579AA"/>
    <w:rsid w:val="00E615C6"/>
    <w:rsid w:val="00E65F1D"/>
    <w:rsid w:val="00E66951"/>
    <w:rsid w:val="00E81693"/>
    <w:rsid w:val="00E907D0"/>
    <w:rsid w:val="00E95DCB"/>
    <w:rsid w:val="00EA05F4"/>
    <w:rsid w:val="00EB7069"/>
    <w:rsid w:val="00EB7451"/>
    <w:rsid w:val="00EB7A88"/>
    <w:rsid w:val="00EB7B02"/>
    <w:rsid w:val="00EC22FA"/>
    <w:rsid w:val="00EC7EB0"/>
    <w:rsid w:val="00EE0A49"/>
    <w:rsid w:val="00EE129D"/>
    <w:rsid w:val="00EE18B8"/>
    <w:rsid w:val="00EE1958"/>
    <w:rsid w:val="00EE24B6"/>
    <w:rsid w:val="00EE2D44"/>
    <w:rsid w:val="00EE3C78"/>
    <w:rsid w:val="00EE57CD"/>
    <w:rsid w:val="00EF0541"/>
    <w:rsid w:val="00F01A4D"/>
    <w:rsid w:val="00F02CC6"/>
    <w:rsid w:val="00F10464"/>
    <w:rsid w:val="00F11008"/>
    <w:rsid w:val="00F11A17"/>
    <w:rsid w:val="00F13592"/>
    <w:rsid w:val="00F1676E"/>
    <w:rsid w:val="00F20577"/>
    <w:rsid w:val="00F25227"/>
    <w:rsid w:val="00F33109"/>
    <w:rsid w:val="00F337DA"/>
    <w:rsid w:val="00F36D7B"/>
    <w:rsid w:val="00F40CE8"/>
    <w:rsid w:val="00F5213F"/>
    <w:rsid w:val="00F60D75"/>
    <w:rsid w:val="00F70C48"/>
    <w:rsid w:val="00F71843"/>
    <w:rsid w:val="00F81686"/>
    <w:rsid w:val="00F81C99"/>
    <w:rsid w:val="00F834D5"/>
    <w:rsid w:val="00F93CDA"/>
    <w:rsid w:val="00FA13BB"/>
    <w:rsid w:val="00FA341B"/>
    <w:rsid w:val="00FC0226"/>
    <w:rsid w:val="00FC1629"/>
    <w:rsid w:val="00FC6BA3"/>
    <w:rsid w:val="00FD4805"/>
    <w:rsid w:val="00FE3A14"/>
    <w:rsid w:val="00FF28D5"/>
    <w:rsid w:val="00FF5F9A"/>
    <w:rsid w:val="00FF7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46D5A"/>
    <w:rPr>
      <w:rFonts w:eastAsia="Times New Roman" w:cs="Times New Roman"/>
    </w:rPr>
  </w:style>
  <w:style w:type="paragraph" w:styleId="10">
    <w:name w:val="heading 1"/>
    <w:basedOn w:val="a"/>
    <w:next w:val="a"/>
    <w:link w:val="11"/>
    <w:qFormat/>
    <w:rsid w:val="00146D5A"/>
    <w:pPr>
      <w:keepNext/>
      <w:framePr w:w="4440" w:hSpace="240" w:vSpace="240" w:wrap="notBeside" w:vAnchor="page" w:hAnchor="margin" w:x="2294" w:y="1421"/>
      <w:widowControl w:val="0"/>
      <w:numPr>
        <w:numId w:val="8"/>
      </w:numPr>
      <w:pBdr>
        <w:top w:val="single" w:sz="6" w:space="6" w:color="FFFFFF"/>
        <w:left w:val="single" w:sz="6" w:space="6" w:color="FFFFFF"/>
        <w:bottom w:val="single" w:sz="6" w:space="6" w:color="FFFFFF"/>
        <w:right w:val="single" w:sz="6" w:space="6" w:color="FFFFFF"/>
      </w:pBdr>
      <w:jc w:val="center"/>
      <w:outlineLvl w:val="0"/>
    </w:pPr>
    <w:rPr>
      <w:rFonts w:ascii="CG Times" w:eastAsia="Calibri" w:hAnsi="CG Times"/>
      <w:sz w:val="24"/>
      <w:lang w:val="en-GB" w:eastAsia="en-US"/>
    </w:rPr>
  </w:style>
  <w:style w:type="paragraph" w:styleId="2">
    <w:name w:val="heading 2"/>
    <w:basedOn w:val="a"/>
    <w:next w:val="a"/>
    <w:link w:val="20"/>
    <w:qFormat/>
    <w:rsid w:val="00146D5A"/>
    <w:pPr>
      <w:keepNext/>
      <w:widowControl w:val="0"/>
      <w:spacing w:after="37"/>
      <w:outlineLvl w:val="1"/>
    </w:pPr>
    <w:rPr>
      <w:rFonts w:ascii="CG Times" w:eastAsia="Calibri" w:hAnsi="CG Times"/>
      <w:b/>
      <w:sz w:val="24"/>
      <w:lang w:val="en-GB" w:eastAsia="en-US"/>
    </w:rPr>
  </w:style>
  <w:style w:type="paragraph" w:styleId="3">
    <w:name w:val="heading 3"/>
    <w:basedOn w:val="a"/>
    <w:next w:val="a"/>
    <w:link w:val="30"/>
    <w:qFormat/>
    <w:rsid w:val="00146D5A"/>
    <w:pPr>
      <w:keepNext/>
      <w:widowControl w:val="0"/>
      <w:outlineLvl w:val="2"/>
    </w:pPr>
    <w:rPr>
      <w:rFonts w:eastAsia="Calibri"/>
      <w:b/>
      <w:bCs/>
      <w:color w:val="000000"/>
      <w:kern w:val="2"/>
      <w:sz w:val="22"/>
      <w:szCs w:val="24"/>
      <w:u w:val="single"/>
      <w:lang w:val="en-US" w:eastAsia="ko-KR"/>
    </w:rPr>
  </w:style>
  <w:style w:type="paragraph" w:styleId="4">
    <w:name w:val="heading 4"/>
    <w:basedOn w:val="a"/>
    <w:next w:val="a"/>
    <w:link w:val="40"/>
    <w:qFormat/>
    <w:rsid w:val="00146D5A"/>
    <w:pPr>
      <w:keepNext/>
      <w:widowControl w:val="0"/>
      <w:wordWrap w:val="0"/>
      <w:outlineLvl w:val="3"/>
    </w:pPr>
    <w:rPr>
      <w:rFonts w:eastAsia="Calibri"/>
      <w:b/>
      <w:bCs/>
      <w:color w:val="000000"/>
      <w:kern w:val="2"/>
      <w:sz w:val="22"/>
      <w:szCs w:val="24"/>
      <w:u w:val="single"/>
      <w:lang w:val="en-US" w:eastAsia="ko-KR"/>
    </w:rPr>
  </w:style>
  <w:style w:type="paragraph" w:styleId="5">
    <w:name w:val="heading 5"/>
    <w:basedOn w:val="a"/>
    <w:next w:val="a"/>
    <w:link w:val="50"/>
    <w:qFormat/>
    <w:rsid w:val="00146D5A"/>
    <w:pPr>
      <w:keepNext/>
      <w:widowControl w:val="0"/>
      <w:wordWrap w:val="0"/>
      <w:jc w:val="center"/>
      <w:outlineLvl w:val="4"/>
    </w:pPr>
    <w:rPr>
      <w:rFonts w:eastAsia="Calibri"/>
      <w:kern w:val="2"/>
      <w:sz w:val="22"/>
      <w:szCs w:val="24"/>
      <w:u w:val="single"/>
      <w:lang w:val="en-US" w:eastAsia="ko-KR"/>
    </w:rPr>
  </w:style>
  <w:style w:type="paragraph" w:styleId="6">
    <w:name w:val="heading 6"/>
    <w:basedOn w:val="a"/>
    <w:next w:val="a"/>
    <w:link w:val="60"/>
    <w:qFormat/>
    <w:rsid w:val="00146D5A"/>
    <w:pPr>
      <w:keepNext/>
      <w:widowControl w:val="0"/>
      <w:outlineLvl w:val="5"/>
    </w:pPr>
    <w:rPr>
      <w:rFonts w:eastAsia="Calibri"/>
      <w:b/>
      <w:bCs/>
      <w:sz w:val="22"/>
      <w:lang w:val="en-US" w:eastAsia="ko-KR"/>
    </w:rPr>
  </w:style>
  <w:style w:type="paragraph" w:styleId="7">
    <w:name w:val="heading 7"/>
    <w:basedOn w:val="a"/>
    <w:next w:val="a"/>
    <w:link w:val="70"/>
    <w:qFormat/>
    <w:rsid w:val="00146D5A"/>
    <w:pPr>
      <w:keepNext/>
      <w:spacing w:after="40"/>
      <w:outlineLvl w:val="6"/>
    </w:pPr>
    <w:rPr>
      <w:rFonts w:eastAsia="Calibri"/>
      <w:b/>
      <w:bCs/>
      <w:color w:val="FFFFFF"/>
      <w:spacing w:val="20"/>
      <w:sz w:val="32"/>
      <w:lang w:val="en-GB" w:eastAsia="en-US"/>
    </w:rPr>
  </w:style>
  <w:style w:type="paragraph" w:styleId="8">
    <w:name w:val="heading 8"/>
    <w:basedOn w:val="a"/>
    <w:next w:val="a"/>
    <w:link w:val="80"/>
    <w:qFormat/>
    <w:rsid w:val="00146D5A"/>
    <w:pPr>
      <w:keepNext/>
      <w:jc w:val="center"/>
      <w:outlineLvl w:val="7"/>
    </w:pPr>
    <w:rPr>
      <w:rFonts w:eastAsia="Calibri"/>
      <w:b/>
      <w:bCs/>
      <w:sz w:val="18"/>
      <w:lang w:val="en-GB" w:eastAsia="en-US"/>
    </w:rPr>
  </w:style>
  <w:style w:type="paragraph" w:styleId="9">
    <w:name w:val="heading 9"/>
    <w:basedOn w:val="a"/>
    <w:next w:val="a"/>
    <w:link w:val="90"/>
    <w:qFormat/>
    <w:rsid w:val="00146D5A"/>
    <w:pPr>
      <w:keepNext/>
      <w:jc w:val="center"/>
      <w:outlineLvl w:val="8"/>
    </w:pPr>
    <w:rPr>
      <w:rFonts w:eastAsia="Calibri"/>
      <w:b/>
      <w:bCs/>
      <w:spacing w:val="4"/>
      <w:sz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46D5A"/>
    <w:rPr>
      <w:rFonts w:ascii="CG Times" w:hAnsi="CG Times" w:cs="Times New Roman"/>
      <w:sz w:val="24"/>
      <w:lang w:val="en-GB" w:eastAsia="en-US"/>
    </w:rPr>
  </w:style>
  <w:style w:type="character" w:customStyle="1" w:styleId="20">
    <w:name w:val="Заголовок 2 Знак"/>
    <w:link w:val="2"/>
    <w:rsid w:val="00146D5A"/>
    <w:rPr>
      <w:rFonts w:ascii="CG Times" w:hAnsi="CG Times"/>
      <w:b/>
      <w:sz w:val="24"/>
      <w:lang w:val="en-GB" w:eastAsia="en-US"/>
    </w:rPr>
  </w:style>
  <w:style w:type="character" w:customStyle="1" w:styleId="30">
    <w:name w:val="Заголовок 3 Знак"/>
    <w:link w:val="3"/>
    <w:rsid w:val="00146D5A"/>
    <w:rPr>
      <w:b/>
      <w:bCs/>
      <w:color w:val="000000"/>
      <w:kern w:val="2"/>
      <w:sz w:val="22"/>
      <w:szCs w:val="24"/>
      <w:u w:val="single"/>
      <w:lang w:val="en-US" w:eastAsia="ko-KR"/>
    </w:rPr>
  </w:style>
  <w:style w:type="character" w:customStyle="1" w:styleId="40">
    <w:name w:val="Заголовок 4 Знак"/>
    <w:link w:val="4"/>
    <w:rsid w:val="00146D5A"/>
    <w:rPr>
      <w:b/>
      <w:bCs/>
      <w:color w:val="000000"/>
      <w:kern w:val="2"/>
      <w:sz w:val="22"/>
      <w:szCs w:val="24"/>
      <w:u w:val="single"/>
      <w:lang w:val="en-US" w:eastAsia="ko-KR"/>
    </w:rPr>
  </w:style>
  <w:style w:type="character" w:customStyle="1" w:styleId="50">
    <w:name w:val="Заголовок 5 Знак"/>
    <w:link w:val="5"/>
    <w:rsid w:val="00146D5A"/>
    <w:rPr>
      <w:kern w:val="2"/>
      <w:sz w:val="22"/>
      <w:szCs w:val="24"/>
      <w:u w:val="single"/>
      <w:lang w:val="en-US" w:eastAsia="ko-KR"/>
    </w:rPr>
  </w:style>
  <w:style w:type="character" w:customStyle="1" w:styleId="60">
    <w:name w:val="Заголовок 6 Знак"/>
    <w:link w:val="6"/>
    <w:rsid w:val="00146D5A"/>
    <w:rPr>
      <w:b/>
      <w:bCs/>
      <w:sz w:val="22"/>
      <w:lang w:val="en-US" w:eastAsia="ko-KR"/>
    </w:rPr>
  </w:style>
  <w:style w:type="character" w:customStyle="1" w:styleId="70">
    <w:name w:val="Заголовок 7 Знак"/>
    <w:link w:val="7"/>
    <w:rsid w:val="00146D5A"/>
    <w:rPr>
      <w:b/>
      <w:bCs/>
      <w:color w:val="FFFFFF"/>
      <w:spacing w:val="20"/>
      <w:sz w:val="32"/>
      <w:lang w:val="en-GB" w:eastAsia="en-US"/>
    </w:rPr>
  </w:style>
  <w:style w:type="character" w:customStyle="1" w:styleId="80">
    <w:name w:val="Заголовок 8 Знак"/>
    <w:link w:val="8"/>
    <w:rsid w:val="00146D5A"/>
    <w:rPr>
      <w:b/>
      <w:bCs/>
      <w:sz w:val="18"/>
      <w:lang w:val="en-GB" w:eastAsia="en-US"/>
    </w:rPr>
  </w:style>
  <w:style w:type="character" w:customStyle="1" w:styleId="90">
    <w:name w:val="Заголовок 9 Знак"/>
    <w:link w:val="9"/>
    <w:rsid w:val="00146D5A"/>
    <w:rPr>
      <w:b/>
      <w:bCs/>
      <w:spacing w:val="4"/>
      <w:sz w:val="28"/>
      <w:lang w:val="en-GB" w:eastAsia="en-US"/>
    </w:rPr>
  </w:style>
  <w:style w:type="paragraph" w:styleId="a3">
    <w:name w:val="Title"/>
    <w:basedOn w:val="a"/>
    <w:link w:val="a4"/>
    <w:qFormat/>
    <w:rsid w:val="00146D5A"/>
    <w:pPr>
      <w:widowControl w:val="0"/>
      <w:jc w:val="center"/>
    </w:pPr>
    <w:rPr>
      <w:b/>
      <w:bCs/>
      <w:snapToGrid w:val="0"/>
      <w:sz w:val="16"/>
      <w:szCs w:val="24"/>
      <w:lang w:val="en-US" w:eastAsia="en-US"/>
    </w:rPr>
  </w:style>
  <w:style w:type="character" w:customStyle="1" w:styleId="a4">
    <w:name w:val="Название Знак"/>
    <w:link w:val="a3"/>
    <w:rsid w:val="00146D5A"/>
    <w:rPr>
      <w:rFonts w:eastAsia="Times New Roman"/>
      <w:b/>
      <w:bCs/>
      <w:snapToGrid w:val="0"/>
      <w:sz w:val="16"/>
      <w:szCs w:val="24"/>
      <w:lang w:val="en-US" w:eastAsia="en-US"/>
    </w:rPr>
  </w:style>
  <w:style w:type="paragraph" w:styleId="a5">
    <w:name w:val="Subtitle"/>
    <w:basedOn w:val="a"/>
    <w:next w:val="a"/>
    <w:link w:val="a6"/>
    <w:qFormat/>
    <w:rsid w:val="00146D5A"/>
    <w:pPr>
      <w:spacing w:after="60"/>
      <w:jc w:val="center"/>
      <w:outlineLvl w:val="1"/>
    </w:pPr>
    <w:rPr>
      <w:rFonts w:ascii="Cambria" w:hAnsi="Cambria"/>
      <w:sz w:val="24"/>
      <w:szCs w:val="24"/>
      <w:lang w:val="en-GB" w:eastAsia="en-US"/>
    </w:rPr>
  </w:style>
  <w:style w:type="character" w:customStyle="1" w:styleId="a6">
    <w:name w:val="Подзаголовок Знак"/>
    <w:link w:val="a5"/>
    <w:rsid w:val="00146D5A"/>
    <w:rPr>
      <w:rFonts w:ascii="Cambria" w:eastAsia="Times New Roman" w:hAnsi="Cambria" w:cs="Times New Roman"/>
      <w:sz w:val="24"/>
      <w:szCs w:val="24"/>
      <w:lang w:val="en-GB" w:eastAsia="en-US"/>
    </w:rPr>
  </w:style>
  <w:style w:type="character" w:styleId="a7">
    <w:name w:val="Strong"/>
    <w:qFormat/>
    <w:rsid w:val="00146D5A"/>
    <w:rPr>
      <w:b/>
      <w:bCs/>
    </w:rPr>
  </w:style>
  <w:style w:type="character" w:styleId="a8">
    <w:name w:val="Emphasis"/>
    <w:qFormat/>
    <w:rsid w:val="00146D5A"/>
    <w:rPr>
      <w:i/>
      <w:iCs/>
    </w:rPr>
  </w:style>
  <w:style w:type="paragraph" w:styleId="a9">
    <w:name w:val="No Spacing"/>
    <w:basedOn w:val="a"/>
    <w:uiPriority w:val="1"/>
    <w:qFormat/>
    <w:rsid w:val="00146D5A"/>
  </w:style>
  <w:style w:type="paragraph" w:styleId="aa">
    <w:name w:val="List Paragraph"/>
    <w:basedOn w:val="a"/>
    <w:uiPriority w:val="34"/>
    <w:qFormat/>
    <w:rsid w:val="00146D5A"/>
  </w:style>
  <w:style w:type="paragraph" w:styleId="21">
    <w:name w:val="Quote"/>
    <w:basedOn w:val="a"/>
    <w:next w:val="a"/>
    <w:link w:val="22"/>
    <w:uiPriority w:val="29"/>
    <w:qFormat/>
    <w:rsid w:val="00146D5A"/>
    <w:rPr>
      <w:rFonts w:eastAsia="Calibri"/>
      <w:i/>
      <w:iCs/>
      <w:color w:val="000000"/>
      <w:lang w:val="en-GB" w:eastAsia="en-US"/>
    </w:rPr>
  </w:style>
  <w:style w:type="character" w:customStyle="1" w:styleId="22">
    <w:name w:val="Цитата 2 Знак"/>
    <w:link w:val="21"/>
    <w:uiPriority w:val="29"/>
    <w:rsid w:val="00146D5A"/>
    <w:rPr>
      <w:i/>
      <w:iCs/>
      <w:color w:val="000000"/>
      <w:lang w:val="en-GB" w:eastAsia="en-US"/>
    </w:rPr>
  </w:style>
  <w:style w:type="paragraph" w:styleId="ab">
    <w:name w:val="Intense Quote"/>
    <w:basedOn w:val="a"/>
    <w:next w:val="a"/>
    <w:link w:val="ac"/>
    <w:uiPriority w:val="30"/>
    <w:qFormat/>
    <w:rsid w:val="00146D5A"/>
    <w:pPr>
      <w:pBdr>
        <w:bottom w:val="single" w:sz="4" w:space="4" w:color="4F81BD"/>
      </w:pBdr>
      <w:spacing w:before="200" w:after="280"/>
      <w:ind w:right="936"/>
    </w:pPr>
    <w:rPr>
      <w:rFonts w:eastAsia="Calibri"/>
      <w:b/>
      <w:bCs/>
      <w:i/>
      <w:iCs/>
      <w:color w:val="4F81BD"/>
      <w:lang w:val="en-GB" w:eastAsia="en-US"/>
    </w:rPr>
  </w:style>
  <w:style w:type="character" w:customStyle="1" w:styleId="ac">
    <w:name w:val="Выделенная цитата Знак"/>
    <w:link w:val="ab"/>
    <w:uiPriority w:val="30"/>
    <w:rsid w:val="00146D5A"/>
    <w:rPr>
      <w:b/>
      <w:bCs/>
      <w:i/>
      <w:iCs/>
      <w:color w:val="4F81BD"/>
      <w:lang w:val="en-GB" w:eastAsia="en-US"/>
    </w:rPr>
  </w:style>
  <w:style w:type="character" w:styleId="ad">
    <w:name w:val="Subtle Emphasis"/>
    <w:uiPriority w:val="19"/>
    <w:qFormat/>
    <w:rsid w:val="00146D5A"/>
    <w:rPr>
      <w:i/>
      <w:iCs/>
      <w:color w:val="808080"/>
    </w:rPr>
  </w:style>
  <w:style w:type="character" w:styleId="ae">
    <w:name w:val="Intense Emphasis"/>
    <w:uiPriority w:val="21"/>
    <w:qFormat/>
    <w:rsid w:val="00146D5A"/>
    <w:rPr>
      <w:b/>
      <w:bCs/>
      <w:i/>
      <w:iCs/>
      <w:color w:val="4F81BD"/>
    </w:rPr>
  </w:style>
  <w:style w:type="character" w:styleId="af">
    <w:name w:val="Subtle Reference"/>
    <w:uiPriority w:val="31"/>
    <w:qFormat/>
    <w:rsid w:val="00146D5A"/>
    <w:rPr>
      <w:smallCaps/>
      <w:color w:val="C0504D"/>
      <w:u w:val="single"/>
    </w:rPr>
  </w:style>
  <w:style w:type="character" w:styleId="af0">
    <w:name w:val="Intense Reference"/>
    <w:uiPriority w:val="32"/>
    <w:qFormat/>
    <w:rsid w:val="00146D5A"/>
    <w:rPr>
      <w:b/>
      <w:bCs/>
      <w:smallCaps/>
      <w:color w:val="C0504D"/>
      <w:spacing w:val="5"/>
      <w:u w:val="single"/>
    </w:rPr>
  </w:style>
  <w:style w:type="character" w:styleId="af1">
    <w:name w:val="Book Title"/>
    <w:uiPriority w:val="33"/>
    <w:qFormat/>
    <w:rsid w:val="00146D5A"/>
    <w:rPr>
      <w:b/>
      <w:bCs/>
      <w:smallCaps/>
      <w:spacing w:val="5"/>
    </w:rPr>
  </w:style>
  <w:style w:type="paragraph" w:styleId="af2">
    <w:name w:val="TOC Heading"/>
    <w:basedOn w:val="10"/>
    <w:next w:val="a"/>
    <w:uiPriority w:val="39"/>
    <w:qFormat/>
    <w:rsid w:val="00146D5A"/>
    <w:pPr>
      <w:framePr w:w="0" w:hSpace="0" w:vSpace="0" w:wrap="auto" w:vAnchor="margin" w:hAnchor="text" w:xAlign="left" w:yAlign="inline"/>
      <w:widowControl/>
      <w:pBdr>
        <w:top w:val="none" w:sz="0" w:space="0" w:color="auto"/>
        <w:left w:val="none" w:sz="0" w:space="0" w:color="auto"/>
        <w:bottom w:val="none" w:sz="0" w:space="0" w:color="auto"/>
        <w:right w:val="none" w:sz="0" w:space="0" w:color="auto"/>
      </w:pBdr>
      <w:spacing w:before="240" w:after="60"/>
      <w:jc w:val="left"/>
      <w:outlineLvl w:val="9"/>
    </w:pPr>
    <w:rPr>
      <w:rFonts w:ascii="Cambria" w:eastAsia="Times New Roman" w:hAnsi="Cambria"/>
      <w:bCs/>
      <w:kern w:val="32"/>
      <w:sz w:val="32"/>
      <w:szCs w:val="32"/>
      <w:lang w:val="ru-RU" w:eastAsia="ru-RU"/>
    </w:rPr>
  </w:style>
  <w:style w:type="paragraph" w:styleId="af3">
    <w:name w:val="Body Text"/>
    <w:basedOn w:val="a"/>
    <w:link w:val="af4"/>
    <w:uiPriority w:val="99"/>
    <w:unhideWhenUsed/>
    <w:rsid w:val="00146D5A"/>
    <w:rPr>
      <w:rFonts w:eastAsia="Batang"/>
      <w:lang w:val="en-GB"/>
    </w:rPr>
  </w:style>
  <w:style w:type="character" w:customStyle="1" w:styleId="af4">
    <w:name w:val="Основной текст Знак"/>
    <w:link w:val="af3"/>
    <w:uiPriority w:val="99"/>
    <w:rsid w:val="00146D5A"/>
    <w:rPr>
      <w:rFonts w:eastAsia="Batang"/>
      <w:lang w:val="en-GB"/>
    </w:rPr>
  </w:style>
  <w:style w:type="paragraph" w:customStyle="1" w:styleId="1">
    <w:name w:val="Стиль1"/>
    <w:basedOn w:val="a"/>
    <w:next w:val="10"/>
    <w:link w:val="12"/>
    <w:qFormat/>
    <w:rsid w:val="00146D5A"/>
    <w:pPr>
      <w:numPr>
        <w:numId w:val="1"/>
      </w:numPr>
    </w:pPr>
    <w:rPr>
      <w:rFonts w:ascii="Calibri" w:eastAsia="Calibri" w:hAnsi="Calibri" w:cs="Calibri"/>
      <w:b/>
      <w:caps/>
    </w:rPr>
  </w:style>
  <w:style w:type="character" w:customStyle="1" w:styleId="12">
    <w:name w:val="Стиль1 Знак"/>
    <w:link w:val="1"/>
    <w:rsid w:val="00146D5A"/>
    <w:rPr>
      <w:rFonts w:ascii="Calibri" w:hAnsi="Calibri"/>
      <w:b/>
      <w:caps/>
    </w:rPr>
  </w:style>
  <w:style w:type="character" w:customStyle="1" w:styleId="23">
    <w:name w:val="Основной текст 2 Знак"/>
    <w:link w:val="24"/>
    <w:rsid w:val="00146D5A"/>
    <w:rPr>
      <w:rFonts w:eastAsia="Times New Roman" w:cs="Times New Roman"/>
      <w:sz w:val="24"/>
      <w:szCs w:val="20"/>
    </w:rPr>
  </w:style>
  <w:style w:type="paragraph" w:styleId="24">
    <w:name w:val="Body Text 2"/>
    <w:basedOn w:val="a"/>
    <w:link w:val="23"/>
    <w:rsid w:val="00146D5A"/>
    <w:pPr>
      <w:jc w:val="both"/>
    </w:pPr>
    <w:rPr>
      <w:sz w:val="24"/>
    </w:rPr>
  </w:style>
  <w:style w:type="paragraph" w:styleId="31">
    <w:name w:val="Body Text Indent 3"/>
    <w:basedOn w:val="a"/>
    <w:link w:val="32"/>
    <w:rsid w:val="00146D5A"/>
    <w:pPr>
      <w:ind w:left="720"/>
      <w:jc w:val="both"/>
    </w:pPr>
    <w:rPr>
      <w:sz w:val="24"/>
    </w:rPr>
  </w:style>
  <w:style w:type="character" w:customStyle="1" w:styleId="32">
    <w:name w:val="Основной текст с отступом 3 Знак"/>
    <w:link w:val="31"/>
    <w:rsid w:val="00146D5A"/>
    <w:rPr>
      <w:rFonts w:eastAsia="Times New Roman" w:cs="Times New Roman"/>
      <w:sz w:val="24"/>
      <w:szCs w:val="20"/>
    </w:rPr>
  </w:style>
  <w:style w:type="paragraph" w:styleId="25">
    <w:name w:val="Body Text Indent 2"/>
    <w:basedOn w:val="a"/>
    <w:link w:val="26"/>
    <w:rsid w:val="00146D5A"/>
    <w:pPr>
      <w:ind w:firstLine="851"/>
      <w:jc w:val="both"/>
    </w:pPr>
    <w:rPr>
      <w:noProof/>
      <w:sz w:val="24"/>
    </w:rPr>
  </w:style>
  <w:style w:type="character" w:customStyle="1" w:styleId="26">
    <w:name w:val="Основной текст с отступом 2 Знак"/>
    <w:link w:val="25"/>
    <w:rsid w:val="00146D5A"/>
    <w:rPr>
      <w:rFonts w:eastAsia="Times New Roman" w:cs="Times New Roman"/>
      <w:noProof/>
      <w:sz w:val="24"/>
      <w:szCs w:val="20"/>
    </w:rPr>
  </w:style>
  <w:style w:type="paragraph" w:styleId="af5">
    <w:name w:val="Body Text Indent"/>
    <w:basedOn w:val="a"/>
    <w:link w:val="13"/>
    <w:rsid w:val="00146D5A"/>
    <w:pPr>
      <w:ind w:firstLine="851"/>
      <w:jc w:val="both"/>
    </w:pPr>
  </w:style>
  <w:style w:type="character" w:customStyle="1" w:styleId="13">
    <w:name w:val="Основной текст с отступом Знак1"/>
    <w:link w:val="af5"/>
    <w:rsid w:val="00146D5A"/>
    <w:rPr>
      <w:rFonts w:eastAsia="Times New Roman" w:cs="Times New Roman"/>
      <w:szCs w:val="20"/>
    </w:rPr>
  </w:style>
  <w:style w:type="character" w:customStyle="1" w:styleId="af6">
    <w:name w:val="Верхний колонтитул Знак"/>
    <w:link w:val="af7"/>
    <w:rsid w:val="00146D5A"/>
    <w:rPr>
      <w:rFonts w:ascii="TimesDL" w:eastAsia="Times New Roman" w:hAnsi="TimesDL" w:cs="Times New Roman"/>
      <w:sz w:val="24"/>
      <w:szCs w:val="20"/>
    </w:rPr>
  </w:style>
  <w:style w:type="paragraph" w:styleId="af7">
    <w:name w:val="header"/>
    <w:basedOn w:val="a"/>
    <w:link w:val="af6"/>
    <w:rsid w:val="00146D5A"/>
    <w:pPr>
      <w:tabs>
        <w:tab w:val="center" w:pos="4703"/>
        <w:tab w:val="right" w:pos="9406"/>
      </w:tabs>
    </w:pPr>
    <w:rPr>
      <w:rFonts w:ascii="TimesDL" w:hAnsi="TimesDL"/>
      <w:sz w:val="24"/>
    </w:rPr>
  </w:style>
  <w:style w:type="character" w:customStyle="1" w:styleId="af8">
    <w:name w:val="Текст сноски Знак"/>
    <w:link w:val="af9"/>
    <w:semiHidden/>
    <w:rsid w:val="00146D5A"/>
    <w:rPr>
      <w:rFonts w:eastAsia="Times New Roman" w:cs="Times New Roman"/>
      <w:sz w:val="20"/>
      <w:szCs w:val="20"/>
    </w:rPr>
  </w:style>
  <w:style w:type="paragraph" w:styleId="af9">
    <w:name w:val="footnote text"/>
    <w:basedOn w:val="a"/>
    <w:link w:val="af8"/>
    <w:semiHidden/>
    <w:rsid w:val="00146D5A"/>
  </w:style>
  <w:style w:type="character" w:customStyle="1" w:styleId="afa">
    <w:name w:val="Нижний колонтитул Знак"/>
    <w:link w:val="afb"/>
    <w:rsid w:val="00146D5A"/>
    <w:rPr>
      <w:rFonts w:eastAsia="Times New Roman" w:cs="Times New Roman"/>
      <w:sz w:val="20"/>
      <w:szCs w:val="20"/>
    </w:rPr>
  </w:style>
  <w:style w:type="paragraph" w:styleId="afb">
    <w:name w:val="footer"/>
    <w:basedOn w:val="a"/>
    <w:link w:val="afa"/>
    <w:rsid w:val="00146D5A"/>
    <w:pPr>
      <w:tabs>
        <w:tab w:val="center" w:pos="4677"/>
        <w:tab w:val="right" w:pos="9355"/>
      </w:tabs>
    </w:pPr>
  </w:style>
  <w:style w:type="character" w:customStyle="1" w:styleId="afc">
    <w:name w:val="Текст Знак"/>
    <w:link w:val="afd"/>
    <w:rsid w:val="00146D5A"/>
    <w:rPr>
      <w:rFonts w:ascii="Courier New" w:eastAsia="Times New Roman" w:hAnsi="Courier New" w:cs="Courier New"/>
      <w:sz w:val="20"/>
      <w:szCs w:val="20"/>
    </w:rPr>
  </w:style>
  <w:style w:type="paragraph" w:styleId="afd">
    <w:name w:val="Plain Text"/>
    <w:basedOn w:val="a"/>
    <w:link w:val="afc"/>
    <w:rsid w:val="00146D5A"/>
    <w:rPr>
      <w:rFonts w:ascii="Courier New" w:hAnsi="Courier New"/>
    </w:rPr>
  </w:style>
  <w:style w:type="paragraph" w:customStyle="1" w:styleId="2TimesNewRoman110">
    <w:name w:val="Стиль Заголовок 2 + Times New Roman 11 пт не курсив все прописные"/>
    <w:basedOn w:val="2"/>
    <w:rsid w:val="00146D5A"/>
    <w:pPr>
      <w:widowControl/>
      <w:numPr>
        <w:ilvl w:val="1"/>
        <w:numId w:val="8"/>
      </w:numPr>
      <w:spacing w:before="60" w:after="60"/>
      <w:jc w:val="center"/>
    </w:pPr>
    <w:rPr>
      <w:rFonts w:ascii="Times New Roman" w:eastAsia="Times New Roman" w:hAnsi="Times New Roman" w:cs="Arial"/>
      <w:bCs/>
      <w:caps/>
      <w:szCs w:val="28"/>
      <w:lang w:val="ru-RU" w:eastAsia="ru-RU"/>
    </w:rPr>
  </w:style>
  <w:style w:type="character" w:styleId="afe">
    <w:name w:val="Hyperlink"/>
    <w:uiPriority w:val="99"/>
    <w:rsid w:val="00146D5A"/>
    <w:rPr>
      <w:color w:val="0000FF"/>
      <w:u w:val="single"/>
    </w:rPr>
  </w:style>
  <w:style w:type="character" w:customStyle="1" w:styleId="aff">
    <w:name w:val="Текст примечания Знак"/>
    <w:link w:val="aff0"/>
    <w:semiHidden/>
    <w:rsid w:val="00146D5A"/>
    <w:rPr>
      <w:rFonts w:eastAsia="Times New Roman" w:cs="Times New Roman"/>
      <w:sz w:val="20"/>
      <w:szCs w:val="20"/>
    </w:rPr>
  </w:style>
  <w:style w:type="paragraph" w:styleId="aff0">
    <w:name w:val="annotation text"/>
    <w:basedOn w:val="a"/>
    <w:link w:val="aff"/>
    <w:semiHidden/>
    <w:rsid w:val="00146D5A"/>
  </w:style>
  <w:style w:type="character" w:customStyle="1" w:styleId="aff1">
    <w:name w:val="Тема примечания Знак"/>
    <w:link w:val="aff2"/>
    <w:semiHidden/>
    <w:rsid w:val="00146D5A"/>
    <w:rPr>
      <w:rFonts w:eastAsia="Times New Roman" w:cs="Times New Roman"/>
      <w:b/>
      <w:bCs/>
      <w:sz w:val="20"/>
      <w:szCs w:val="20"/>
    </w:rPr>
  </w:style>
  <w:style w:type="paragraph" w:styleId="aff2">
    <w:name w:val="annotation subject"/>
    <w:basedOn w:val="aff0"/>
    <w:next w:val="aff0"/>
    <w:link w:val="aff1"/>
    <w:semiHidden/>
    <w:rsid w:val="00146D5A"/>
    <w:rPr>
      <w:b/>
      <w:bCs/>
    </w:rPr>
  </w:style>
  <w:style w:type="character" w:customStyle="1" w:styleId="aff3">
    <w:name w:val="Текст выноски Знак"/>
    <w:link w:val="aff4"/>
    <w:semiHidden/>
    <w:rsid w:val="00146D5A"/>
    <w:rPr>
      <w:rFonts w:ascii="Tahoma" w:eastAsia="Times New Roman" w:hAnsi="Tahoma" w:cs="Tahoma"/>
      <w:sz w:val="16"/>
      <w:szCs w:val="16"/>
    </w:rPr>
  </w:style>
  <w:style w:type="paragraph" w:styleId="aff4">
    <w:name w:val="Balloon Text"/>
    <w:basedOn w:val="a"/>
    <w:link w:val="aff3"/>
    <w:semiHidden/>
    <w:rsid w:val="00146D5A"/>
    <w:rPr>
      <w:rFonts w:ascii="Tahoma" w:hAnsi="Tahoma"/>
      <w:sz w:val="16"/>
      <w:szCs w:val="16"/>
    </w:rPr>
  </w:style>
  <w:style w:type="character" w:customStyle="1" w:styleId="aff5">
    <w:name w:val="Схема документа Знак"/>
    <w:link w:val="aff6"/>
    <w:semiHidden/>
    <w:rsid w:val="00146D5A"/>
    <w:rPr>
      <w:rFonts w:ascii="Tahoma" w:eastAsia="Times New Roman" w:hAnsi="Tahoma" w:cs="Tahoma"/>
      <w:sz w:val="20"/>
      <w:szCs w:val="20"/>
      <w:shd w:val="clear" w:color="auto" w:fill="000080"/>
    </w:rPr>
  </w:style>
  <w:style w:type="paragraph" w:styleId="aff6">
    <w:name w:val="Document Map"/>
    <w:basedOn w:val="a"/>
    <w:link w:val="aff5"/>
    <w:semiHidden/>
    <w:rsid w:val="00146D5A"/>
    <w:pPr>
      <w:shd w:val="clear" w:color="auto" w:fill="000080"/>
    </w:pPr>
    <w:rPr>
      <w:rFonts w:ascii="Tahoma" w:hAnsi="Tahoma"/>
    </w:rPr>
  </w:style>
  <w:style w:type="paragraph" w:customStyle="1" w:styleId="2TimesNewRoman112">
    <w:name w:val="Стиль Стиль Заголовок 2 + Times New Roman 11 пт не курсив все пропи..."/>
    <w:basedOn w:val="2TimesNewRoman110"/>
    <w:autoRedefine/>
    <w:rsid w:val="00146D5A"/>
    <w:pPr>
      <w:numPr>
        <w:numId w:val="0"/>
      </w:numPr>
      <w:tabs>
        <w:tab w:val="num" w:pos="0"/>
        <w:tab w:val="left" w:pos="1440"/>
      </w:tabs>
      <w:spacing w:before="0" w:after="120"/>
      <w:ind w:left="1440" w:hanging="1440"/>
      <w:jc w:val="left"/>
    </w:pPr>
    <w:rPr>
      <w:rFonts w:cs="Times New Roman"/>
      <w:sz w:val="22"/>
      <w:szCs w:val="20"/>
    </w:rPr>
  </w:style>
  <w:style w:type="paragraph" w:customStyle="1" w:styleId="2TimesNewRoman11">
    <w:name w:val="Стиль Стиль Стиль Заголовок 2 + Times New Roman 11 пт не курсив все..."/>
    <w:basedOn w:val="2TimesNewRoman112"/>
    <w:rsid w:val="00146D5A"/>
    <w:pPr>
      <w:numPr>
        <w:numId w:val="2"/>
      </w:numPr>
      <w:spacing w:before="60" w:after="60"/>
    </w:pPr>
  </w:style>
  <w:style w:type="paragraph" w:customStyle="1" w:styleId="2TimesNewRoman111">
    <w:name w:val="Стиль Стиль Заголовок 2 + Times New Roman 11 пт не курсив все пропи...1"/>
    <w:basedOn w:val="2TimesNewRoman110"/>
    <w:autoRedefine/>
    <w:rsid w:val="00EB7B02"/>
    <w:pPr>
      <w:numPr>
        <w:ilvl w:val="0"/>
        <w:numId w:val="18"/>
      </w:numPr>
    </w:pPr>
    <w:rPr>
      <w:rFonts w:cs="Times New Roman"/>
      <w:bCs w:val="0"/>
      <w:sz w:val="20"/>
      <w:szCs w:val="20"/>
      <w:lang w:val="en-US"/>
    </w:rPr>
  </w:style>
  <w:style w:type="paragraph" w:styleId="27">
    <w:name w:val="toc 2"/>
    <w:basedOn w:val="a"/>
    <w:next w:val="a"/>
    <w:autoRedefine/>
    <w:uiPriority w:val="39"/>
    <w:unhideWhenUsed/>
    <w:rsid w:val="00D53870"/>
    <w:pPr>
      <w:tabs>
        <w:tab w:val="left" w:pos="1200"/>
        <w:tab w:val="left" w:pos="4140"/>
        <w:tab w:val="right" w:pos="9200"/>
      </w:tabs>
      <w:spacing w:after="60"/>
      <w:ind w:left="1200" w:hanging="1200"/>
    </w:pPr>
  </w:style>
  <w:style w:type="character" w:styleId="aff7">
    <w:name w:val="page number"/>
    <w:basedOn w:val="a0"/>
    <w:rsid w:val="00146D5A"/>
  </w:style>
  <w:style w:type="character" w:styleId="aff8">
    <w:name w:val="footnote reference"/>
    <w:semiHidden/>
    <w:rsid w:val="00146D5A"/>
    <w:rPr>
      <w:vertAlign w:val="superscript"/>
    </w:rPr>
  </w:style>
  <w:style w:type="table" w:styleId="aff9">
    <w:name w:val="Table Grid"/>
    <w:basedOn w:val="a1"/>
    <w:rsid w:val="00146D5A"/>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gnatures">
    <w:name w:val="Signatures"/>
    <w:basedOn w:val="a"/>
    <w:rsid w:val="00146D5A"/>
    <w:pPr>
      <w:tabs>
        <w:tab w:val="num" w:pos="3600"/>
        <w:tab w:val="right" w:pos="4320"/>
        <w:tab w:val="left" w:pos="5040"/>
        <w:tab w:val="left" w:pos="5616"/>
        <w:tab w:val="left" w:pos="6552"/>
        <w:tab w:val="left" w:pos="7488"/>
      </w:tabs>
      <w:ind w:left="3600" w:hanging="720"/>
    </w:pPr>
    <w:rPr>
      <w:rFonts w:eastAsia="Batang"/>
      <w:sz w:val="22"/>
      <w:lang w:val="en-GB" w:eastAsia="en-US"/>
    </w:rPr>
  </w:style>
  <w:style w:type="paragraph" w:customStyle="1" w:styleId="BODYTEXT1">
    <w:name w:val="BODY TEXT 1"/>
    <w:basedOn w:val="af5"/>
    <w:rsid w:val="00146D5A"/>
    <w:pPr>
      <w:spacing w:before="120" w:after="120"/>
      <w:ind w:left="720" w:firstLine="0"/>
    </w:pPr>
    <w:rPr>
      <w:lang w:val="en-US" w:eastAsia="en-US"/>
    </w:rPr>
  </w:style>
  <w:style w:type="paragraph" w:customStyle="1" w:styleId="affa">
    <w:name w:val="обычный маркированный"/>
    <w:basedOn w:val="a"/>
    <w:rsid w:val="00146D5A"/>
    <w:pPr>
      <w:overflowPunct w:val="0"/>
      <w:autoSpaceDE w:val="0"/>
      <w:autoSpaceDN w:val="0"/>
      <w:adjustRightInd w:val="0"/>
      <w:textAlignment w:val="baseline"/>
    </w:pPr>
  </w:style>
  <w:style w:type="character" w:styleId="affb">
    <w:name w:val="annotation reference"/>
    <w:semiHidden/>
    <w:rsid w:val="00146D5A"/>
    <w:rPr>
      <w:sz w:val="16"/>
    </w:rPr>
  </w:style>
  <w:style w:type="paragraph" w:styleId="14">
    <w:name w:val="toc 1"/>
    <w:basedOn w:val="a"/>
    <w:next w:val="a"/>
    <w:autoRedefine/>
    <w:semiHidden/>
    <w:rsid w:val="00146D5A"/>
    <w:pPr>
      <w:spacing w:before="60" w:after="60"/>
    </w:pPr>
  </w:style>
  <w:style w:type="paragraph" w:customStyle="1" w:styleId="affc">
    <w:name w:val="Стиль По центру"/>
    <w:basedOn w:val="a"/>
    <w:rsid w:val="00146D5A"/>
    <w:pPr>
      <w:ind w:left="720" w:hanging="720"/>
      <w:jc w:val="center"/>
    </w:pPr>
    <w:rPr>
      <w:sz w:val="24"/>
    </w:rPr>
  </w:style>
  <w:style w:type="paragraph" w:customStyle="1" w:styleId="15">
    <w:name w:val="Стиль По центру1"/>
    <w:basedOn w:val="a"/>
    <w:rsid w:val="00146D5A"/>
    <w:pPr>
      <w:tabs>
        <w:tab w:val="left" w:leader="dot" w:pos="720"/>
        <w:tab w:val="left" w:pos="8352"/>
      </w:tabs>
      <w:spacing w:before="60" w:after="60"/>
      <w:ind w:left="1440" w:hanging="1440"/>
    </w:pPr>
    <w:rPr>
      <w:caps/>
      <w:sz w:val="24"/>
      <w:szCs w:val="24"/>
    </w:rPr>
  </w:style>
  <w:style w:type="paragraph" w:styleId="affd">
    <w:name w:val="table of figures"/>
    <w:basedOn w:val="a"/>
    <w:next w:val="a"/>
    <w:semiHidden/>
    <w:rsid w:val="00146D5A"/>
  </w:style>
  <w:style w:type="paragraph" w:customStyle="1" w:styleId="affe">
    <w:name w:val="Знак Знак Знак"/>
    <w:basedOn w:val="a"/>
    <w:next w:val="3"/>
    <w:autoRedefine/>
    <w:rsid w:val="00146D5A"/>
    <w:pPr>
      <w:spacing w:before="40" w:after="40" w:line="240" w:lineRule="exact"/>
    </w:pPr>
    <w:rPr>
      <w:rFonts w:eastAsia="SimSun"/>
      <w:b/>
      <w:smallCaps/>
      <w:lang w:val="en-US" w:eastAsia="en-US"/>
    </w:rPr>
  </w:style>
  <w:style w:type="paragraph" w:styleId="28">
    <w:name w:val="index 2"/>
    <w:basedOn w:val="a"/>
    <w:next w:val="a"/>
    <w:autoRedefine/>
    <w:semiHidden/>
    <w:rsid w:val="00146D5A"/>
    <w:pPr>
      <w:ind w:left="400" w:hanging="200"/>
    </w:pPr>
  </w:style>
  <w:style w:type="paragraph" w:styleId="16">
    <w:name w:val="index 1"/>
    <w:basedOn w:val="a"/>
    <w:next w:val="a"/>
    <w:autoRedefine/>
    <w:semiHidden/>
    <w:rsid w:val="00146D5A"/>
    <w:pPr>
      <w:ind w:left="200" w:hanging="200"/>
    </w:pPr>
  </w:style>
  <w:style w:type="paragraph" w:customStyle="1" w:styleId="HeaderFPN">
    <w:name w:val="HeaderFPN"/>
    <w:basedOn w:val="a"/>
    <w:rsid w:val="00146D5A"/>
    <w:pPr>
      <w:jc w:val="right"/>
    </w:pPr>
    <w:rPr>
      <w:rFonts w:eastAsia="SimSun"/>
      <w:sz w:val="24"/>
      <w:szCs w:val="24"/>
      <w:lang w:val="en-GB" w:eastAsia="en-US"/>
    </w:rPr>
  </w:style>
  <w:style w:type="paragraph" w:customStyle="1" w:styleId="200250">
    <w:name w:val="Стиль Стиль Оглавление 2 + Слева:  0&quot; Выступ:  025&quot; + Слева:  0&quot; В..."/>
    <w:basedOn w:val="a"/>
    <w:rsid w:val="00146D5A"/>
    <w:pPr>
      <w:tabs>
        <w:tab w:val="left" w:pos="4292"/>
      </w:tabs>
      <w:spacing w:before="60" w:after="60"/>
      <w:ind w:left="1170" w:hanging="1170"/>
    </w:pPr>
  </w:style>
  <w:style w:type="character" w:customStyle="1" w:styleId="afff">
    <w:name w:val="Основной текст с отступом Знак"/>
    <w:rsid w:val="00146D5A"/>
    <w:rPr>
      <w:sz w:val="22"/>
      <w:lang w:val="ru-RU" w:eastAsia="ru-RU" w:bidi="ar-SA"/>
    </w:rPr>
  </w:style>
  <w:style w:type="paragraph" w:customStyle="1" w:styleId="Level1">
    <w:name w:val="Level 1"/>
    <w:basedOn w:val="a"/>
    <w:rsid w:val="00146D5A"/>
    <w:pPr>
      <w:numPr>
        <w:numId w:val="9"/>
      </w:numPr>
    </w:pPr>
  </w:style>
  <w:style w:type="paragraph" w:customStyle="1" w:styleId="Level2">
    <w:name w:val="Level 2"/>
    <w:basedOn w:val="a"/>
    <w:rsid w:val="00146D5A"/>
    <w:pPr>
      <w:numPr>
        <w:ilvl w:val="1"/>
        <w:numId w:val="9"/>
      </w:numPr>
    </w:pPr>
  </w:style>
  <w:style w:type="paragraph" w:customStyle="1" w:styleId="Level3">
    <w:name w:val="Level 3"/>
    <w:basedOn w:val="a"/>
    <w:rsid w:val="00146D5A"/>
    <w:pPr>
      <w:numPr>
        <w:ilvl w:val="2"/>
        <w:numId w:val="9"/>
      </w:numPr>
    </w:pPr>
  </w:style>
  <w:style w:type="paragraph" w:customStyle="1" w:styleId="Level4">
    <w:name w:val="Level 4"/>
    <w:basedOn w:val="a"/>
    <w:rsid w:val="00146D5A"/>
    <w:pPr>
      <w:numPr>
        <w:ilvl w:val="3"/>
        <w:numId w:val="9"/>
      </w:numPr>
    </w:pPr>
  </w:style>
  <w:style w:type="character" w:customStyle="1" w:styleId="tlid-translation">
    <w:name w:val="tlid-translation"/>
    <w:basedOn w:val="a0"/>
    <w:rsid w:val="005C1322"/>
  </w:style>
  <w:style w:type="paragraph" w:styleId="afff0">
    <w:name w:val="Revision"/>
    <w:hidden/>
    <w:uiPriority w:val="99"/>
    <w:semiHidden/>
    <w:rsid w:val="000C2E42"/>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201140729">
      <w:bodyDiv w:val="1"/>
      <w:marLeft w:val="0"/>
      <w:marRight w:val="0"/>
      <w:marTop w:val="0"/>
      <w:marBottom w:val="0"/>
      <w:divBdr>
        <w:top w:val="none" w:sz="0" w:space="0" w:color="auto"/>
        <w:left w:val="none" w:sz="0" w:space="0" w:color="auto"/>
        <w:bottom w:val="none" w:sz="0" w:space="0" w:color="auto"/>
        <w:right w:val="none" w:sz="0" w:space="0" w:color="auto"/>
      </w:divBdr>
    </w:div>
    <w:div w:id="742488743">
      <w:bodyDiv w:val="1"/>
      <w:marLeft w:val="0"/>
      <w:marRight w:val="0"/>
      <w:marTop w:val="0"/>
      <w:marBottom w:val="0"/>
      <w:divBdr>
        <w:top w:val="none" w:sz="0" w:space="0" w:color="auto"/>
        <w:left w:val="none" w:sz="0" w:space="0" w:color="auto"/>
        <w:bottom w:val="none" w:sz="0" w:space="0" w:color="auto"/>
        <w:right w:val="none" w:sz="0" w:space="0" w:color="auto"/>
      </w:divBdr>
      <w:divsChild>
        <w:div w:id="1984501946">
          <w:marLeft w:val="0"/>
          <w:marRight w:val="0"/>
          <w:marTop w:val="0"/>
          <w:marBottom w:val="0"/>
          <w:divBdr>
            <w:top w:val="none" w:sz="0" w:space="0" w:color="auto"/>
            <w:left w:val="none" w:sz="0" w:space="0" w:color="auto"/>
            <w:bottom w:val="none" w:sz="0" w:space="0" w:color="auto"/>
            <w:right w:val="none" w:sz="0" w:space="0" w:color="auto"/>
          </w:divBdr>
          <w:divsChild>
            <w:div w:id="4295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0760">
      <w:bodyDiv w:val="1"/>
      <w:marLeft w:val="0"/>
      <w:marRight w:val="0"/>
      <w:marTop w:val="0"/>
      <w:marBottom w:val="0"/>
      <w:divBdr>
        <w:top w:val="none" w:sz="0" w:space="0" w:color="auto"/>
        <w:left w:val="none" w:sz="0" w:space="0" w:color="auto"/>
        <w:bottom w:val="none" w:sz="0" w:space="0" w:color="auto"/>
        <w:right w:val="none" w:sz="0" w:space="0" w:color="auto"/>
      </w:divBdr>
      <w:divsChild>
        <w:div w:id="1659728421">
          <w:marLeft w:val="0"/>
          <w:marRight w:val="0"/>
          <w:marTop w:val="0"/>
          <w:marBottom w:val="0"/>
          <w:divBdr>
            <w:top w:val="none" w:sz="0" w:space="0" w:color="auto"/>
            <w:left w:val="none" w:sz="0" w:space="0" w:color="auto"/>
            <w:bottom w:val="none" w:sz="0" w:space="0" w:color="auto"/>
            <w:right w:val="none" w:sz="0" w:space="0" w:color="auto"/>
          </w:divBdr>
          <w:divsChild>
            <w:div w:id="1086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0977">
      <w:bodyDiv w:val="1"/>
      <w:marLeft w:val="0"/>
      <w:marRight w:val="0"/>
      <w:marTop w:val="0"/>
      <w:marBottom w:val="0"/>
      <w:divBdr>
        <w:top w:val="none" w:sz="0" w:space="0" w:color="auto"/>
        <w:left w:val="none" w:sz="0" w:space="0" w:color="auto"/>
        <w:bottom w:val="none" w:sz="0" w:space="0" w:color="auto"/>
        <w:right w:val="none" w:sz="0" w:space="0" w:color="auto"/>
      </w:divBdr>
    </w:div>
    <w:div w:id="157164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186A5-EA42-4EF0-86E1-FD068481CA91}">
  <ds:schemaRefs>
    <ds:schemaRef ds:uri="http://schemas.openxmlformats.org/officeDocument/2006/bibliography"/>
  </ds:schemaRefs>
</ds:datastoreItem>
</file>

<file path=customXml/itemProps2.xml><?xml version="1.0" encoding="utf-8"?>
<ds:datastoreItem xmlns:ds="http://schemas.openxmlformats.org/officeDocument/2006/customXml" ds:itemID="{F137909F-FE7A-476B-9C48-8BF662E6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11</Pages>
  <Words>3896</Words>
  <Characters>22210</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Ўзбекистон Республикаси</vt:lpstr>
      <vt:lpstr>Ўзбекистон Республикаси</vt:lpstr>
    </vt:vector>
  </TitlesOfParts>
  <Company>Lukoil Overseas</Company>
  <LinksUpToDate>false</LinksUpToDate>
  <CharactersWithSpaces>26054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Республикаси</dc:title>
  <dc:creator>Ilkhom</dc:creator>
  <cp:lastModifiedBy>Feruza Abdullaeva</cp:lastModifiedBy>
  <cp:revision>65</cp:revision>
  <cp:lastPrinted>2021-02-05T05:42:00Z</cp:lastPrinted>
  <dcterms:created xsi:type="dcterms:W3CDTF">2021-01-11T12:55:00Z</dcterms:created>
  <dcterms:modified xsi:type="dcterms:W3CDTF">2021-02-23T10:50:00Z</dcterms:modified>
</cp:coreProperties>
</file>