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B5" w:rsidRDefault="00F274B5">
      <w:pPr>
        <w:jc w:val="center"/>
        <w:rPr>
          <w:sz w:val="20"/>
          <w:szCs w:val="20"/>
          <w:lang w:val="en-US"/>
        </w:rPr>
      </w:pPr>
    </w:p>
    <w:tbl>
      <w:tblPr>
        <w:tblW w:w="10352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50"/>
        <w:gridCol w:w="2111"/>
        <w:gridCol w:w="576"/>
        <w:gridCol w:w="7215"/>
      </w:tblGrid>
      <w:tr w:rsidR="007C445C" w:rsidRPr="001A49EF" w:rsidTr="00540DA7">
        <w:trPr>
          <w:trHeight w:val="111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445C" w:rsidRPr="00326DCD" w:rsidRDefault="007C445C" w:rsidP="00326DCD">
            <w:pPr>
              <w:pStyle w:val="a3"/>
              <w:spacing w:after="120"/>
              <w:jc w:val="center"/>
              <w:rPr>
                <w:b/>
                <w:lang w:val="en-US"/>
              </w:rPr>
            </w:pPr>
            <w:r w:rsidRPr="007C445C">
              <w:rPr>
                <w:b/>
                <w:highlight w:val="lightGray"/>
                <w:lang w:val="en-US"/>
              </w:rPr>
              <w:t>«____________________________»</w:t>
            </w:r>
            <w:r>
              <w:rPr>
                <w:b/>
                <w:lang w:val="en-US"/>
              </w:rPr>
              <w:br/>
            </w:r>
            <w:r>
              <w:rPr>
                <w:b/>
                <w:lang w:val="uz-Cyrl-UZ"/>
              </w:rPr>
              <w:t>Масъулияти чекланган Жамиятни</w:t>
            </w:r>
            <w:r>
              <w:rPr>
                <w:b/>
                <w:lang w:val="en-US"/>
              </w:rPr>
              <w:br/>
            </w:r>
            <w:r>
              <w:rPr>
                <w:b/>
                <w:lang w:val="uz-Cyrl-UZ"/>
              </w:rPr>
              <w:t>таъсис этиш т</w:t>
            </w:r>
            <w:r w:rsidRPr="00DB2ED7">
              <w:rPr>
                <w:b/>
                <w:lang w:val="uz-Cyrl-UZ"/>
              </w:rPr>
              <w:t>ў</w:t>
            </w:r>
            <w:r>
              <w:rPr>
                <w:b/>
                <w:lang w:val="uz-Cyrl-UZ"/>
              </w:rPr>
              <w:t xml:space="preserve">ғрисида унинг </w:t>
            </w:r>
            <w:r w:rsidR="00326DCD">
              <w:rPr>
                <w:b/>
                <w:lang w:val="uz-Cyrl-UZ"/>
              </w:rPr>
              <w:t>Я</w:t>
            </w:r>
            <w:r>
              <w:rPr>
                <w:b/>
                <w:lang w:val="uz-Cyrl-UZ"/>
              </w:rPr>
              <w:t xml:space="preserve">гона </w:t>
            </w:r>
            <w:proofErr w:type="spellStart"/>
            <w:r w:rsidR="00326DCD">
              <w:rPr>
                <w:b/>
              </w:rPr>
              <w:t>И</w:t>
            </w:r>
            <w:r>
              <w:rPr>
                <w:b/>
              </w:rPr>
              <w:t>штирокчи</w:t>
            </w:r>
            <w:proofErr w:type="spellEnd"/>
            <w:r>
              <w:rPr>
                <w:b/>
                <w:lang w:val="uz-Cyrl-UZ"/>
              </w:rPr>
              <w:t>сини</w:t>
            </w:r>
            <w:proofErr w:type="spellStart"/>
            <w:r>
              <w:rPr>
                <w:b/>
              </w:rPr>
              <w:t>н</w:t>
            </w:r>
            <w:proofErr w:type="spellEnd"/>
            <w:r>
              <w:rPr>
                <w:b/>
                <w:lang w:val="uz-Cyrl-UZ"/>
              </w:rPr>
              <w:t xml:space="preserve">г </w:t>
            </w:r>
            <w:r w:rsidRPr="00DB2ED7">
              <w:rPr>
                <w:b/>
                <w:lang w:val="uz-Cyrl-UZ"/>
              </w:rPr>
              <w:br/>
              <w:t xml:space="preserve">№ 1 </w:t>
            </w:r>
            <w:r w:rsidRPr="00DB2ED7">
              <w:rPr>
                <w:b/>
                <w:bCs/>
                <w:caps/>
                <w:u w:val="single"/>
                <w:lang w:val="uz-Cyrl-UZ"/>
              </w:rPr>
              <w:t>Қарори</w:t>
            </w:r>
          </w:p>
        </w:tc>
      </w:tr>
      <w:tr w:rsidR="007C445C" w:rsidRPr="001A49EF" w:rsidTr="00540DA7">
        <w:trPr>
          <w:trHeight w:val="111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445C" w:rsidRDefault="007C445C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7C445C" w:rsidTr="00540D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3137" w:type="dxa"/>
            <w:gridSpan w:val="3"/>
          </w:tcPr>
          <w:p w:rsidR="007C445C" w:rsidRDefault="007C445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МЧЖнинг жойлашган манзили</w:t>
            </w:r>
            <w:r w:rsidR="00326DCD">
              <w:rPr>
                <w:sz w:val="20"/>
                <w:szCs w:val="20"/>
                <w:lang w:val="uz-Cyrl-UZ"/>
              </w:rPr>
              <w:t>:</w:t>
            </w:r>
          </w:p>
        </w:tc>
        <w:tc>
          <w:tcPr>
            <w:tcW w:w="7215" w:type="dxa"/>
          </w:tcPr>
          <w:p w:rsidR="007C445C" w:rsidRPr="00DB2ED7" w:rsidRDefault="007C445C" w:rsidP="00404899">
            <w:pPr>
              <w:spacing w:after="120"/>
              <w:ind w:left="23" w:firstLine="9"/>
              <w:jc w:val="both"/>
              <w:rPr>
                <w:sz w:val="20"/>
                <w:szCs w:val="20"/>
              </w:rPr>
            </w:pPr>
            <w:r w:rsidRPr="007C445C">
              <w:rPr>
                <w:sz w:val="20"/>
                <w:szCs w:val="20"/>
                <w:highlight w:val="lightGray"/>
                <w:lang w:val="uz-Cyrl-UZ"/>
              </w:rPr>
              <w:t>_____________________________________________________</w:t>
            </w:r>
          </w:p>
        </w:tc>
      </w:tr>
      <w:tr w:rsidR="007C445C" w:rsidTr="00540D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3137" w:type="dxa"/>
            <w:gridSpan w:val="3"/>
          </w:tcPr>
          <w:p w:rsidR="007C445C" w:rsidRDefault="007C445C" w:rsidP="00DB2ED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uz-Cyrl-UZ"/>
              </w:rPr>
              <w:t>ана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215" w:type="dxa"/>
          </w:tcPr>
          <w:p w:rsidR="007C445C" w:rsidRDefault="007C445C" w:rsidP="00552F89">
            <w:pPr>
              <w:spacing w:before="120"/>
              <w:rPr>
                <w:sz w:val="20"/>
                <w:szCs w:val="20"/>
              </w:rPr>
            </w:pPr>
            <w:r w:rsidRPr="007C445C">
              <w:rPr>
                <w:sz w:val="20"/>
                <w:szCs w:val="20"/>
                <w:highlight w:val="lightGray"/>
              </w:rPr>
              <w:t>_______________</w:t>
            </w:r>
          </w:p>
        </w:tc>
      </w:tr>
      <w:tr w:rsidR="007C445C" w:rsidTr="00540D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10352" w:type="dxa"/>
            <w:gridSpan w:val="4"/>
          </w:tcPr>
          <w:p w:rsidR="007C445C" w:rsidRDefault="007C445C">
            <w:pPr>
              <w:spacing w:after="120"/>
              <w:ind w:left="-38"/>
              <w:rPr>
                <w:b/>
                <w:bCs/>
                <w:sz w:val="20"/>
                <w:szCs w:val="20"/>
                <w:u w:val="single"/>
                <w:lang w:val="en-US"/>
              </w:rPr>
            </w:pPr>
          </w:p>
        </w:tc>
      </w:tr>
      <w:tr w:rsidR="007C445C" w:rsidTr="00540D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10352" w:type="dxa"/>
            <w:gridSpan w:val="4"/>
          </w:tcPr>
          <w:p w:rsidR="007C445C" w:rsidRPr="00DB2ED7" w:rsidRDefault="007C445C">
            <w:pPr>
              <w:spacing w:after="120"/>
              <w:ind w:left="-38"/>
              <w:rPr>
                <w:b/>
                <w:bCs/>
                <w:sz w:val="20"/>
                <w:szCs w:val="20"/>
                <w:u w:val="single"/>
              </w:rPr>
            </w:pPr>
            <w:r w:rsidRPr="00DB2ED7">
              <w:rPr>
                <w:b/>
                <w:bCs/>
                <w:sz w:val="20"/>
                <w:szCs w:val="20"/>
                <w:u w:val="single"/>
                <w:lang w:val="uz-Cyrl-UZ"/>
              </w:rPr>
              <w:t>Қа</w:t>
            </w:r>
            <w:proofErr w:type="spellStart"/>
            <w:r>
              <w:rPr>
                <w:b/>
                <w:bCs/>
                <w:sz w:val="20"/>
                <w:szCs w:val="20"/>
                <w:u w:val="single"/>
              </w:rPr>
              <w:t>тнашувчилар</w:t>
            </w:r>
            <w:proofErr w:type="spellEnd"/>
            <w:r>
              <w:rPr>
                <w:b/>
                <w:bCs/>
                <w:sz w:val="20"/>
                <w:szCs w:val="20"/>
                <w:u w:val="single"/>
              </w:rPr>
              <w:t>:</w:t>
            </w:r>
          </w:p>
        </w:tc>
      </w:tr>
      <w:tr w:rsidR="007C445C" w:rsidRPr="001A49EF" w:rsidTr="00540D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450" w:type="dxa"/>
          </w:tcPr>
          <w:p w:rsidR="007C445C" w:rsidRDefault="007C445C">
            <w:pPr>
              <w:spacing w:after="120"/>
              <w:ind w:left="-3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9902" w:type="dxa"/>
            <w:gridSpan w:val="3"/>
          </w:tcPr>
          <w:p w:rsidR="007C445C" w:rsidRPr="00345495" w:rsidRDefault="007C445C" w:rsidP="00C05E0A">
            <w:pPr>
              <w:pStyle w:val="30"/>
              <w:rPr>
                <w:lang w:val="uz-Cyrl-UZ"/>
              </w:rPr>
            </w:pPr>
            <w:r w:rsidRPr="007C445C">
              <w:rPr>
                <w:highlight w:val="lightGray"/>
                <w:lang w:val="en-US"/>
              </w:rPr>
              <w:t>“</w:t>
            </w:r>
            <w:r w:rsidRPr="007C445C">
              <w:rPr>
                <w:highlight w:val="lightGray"/>
                <w:lang w:val="uz-Cyrl-UZ"/>
              </w:rPr>
              <w:t>________________”</w:t>
            </w:r>
            <w:r w:rsidRPr="00345495">
              <w:rPr>
                <w:i/>
                <w:lang w:val="uz-Cyrl-UZ"/>
              </w:rPr>
              <w:t xml:space="preserve">, </w:t>
            </w:r>
            <w:r w:rsidRPr="007C445C">
              <w:rPr>
                <w:highlight w:val="lightGray"/>
                <w:lang w:val="uz-Cyrl-UZ"/>
              </w:rPr>
              <w:t>___________</w:t>
            </w:r>
            <w:r>
              <w:rPr>
                <w:lang w:val="uz-Cyrl-UZ"/>
              </w:rPr>
              <w:t xml:space="preserve"> томонидан </w:t>
            </w:r>
            <w:r w:rsidRPr="007C445C">
              <w:rPr>
                <w:highlight w:val="lightGray"/>
                <w:lang w:val="uz-Cyrl-UZ"/>
              </w:rPr>
              <w:t>____________</w:t>
            </w:r>
            <w:r>
              <w:rPr>
                <w:lang w:val="uz-Cyrl-UZ"/>
              </w:rPr>
              <w:t xml:space="preserve"> да</w:t>
            </w:r>
            <w:r w:rsidRPr="00345495">
              <w:rPr>
                <w:lang w:val="uz-Cyrl-UZ"/>
              </w:rPr>
              <w:t xml:space="preserve"> </w:t>
            </w:r>
            <w:r w:rsidRPr="007C445C">
              <w:rPr>
                <w:highlight w:val="lightGray"/>
                <w:lang w:val="uz-Cyrl-UZ"/>
              </w:rPr>
              <w:t>________</w:t>
            </w:r>
            <w:r>
              <w:rPr>
                <w:lang w:val="uz-Cyrl-UZ"/>
              </w:rPr>
              <w:t xml:space="preserve"> </w:t>
            </w:r>
            <w:r w:rsidRPr="00345495">
              <w:rPr>
                <w:lang w:val="uz-Cyrl-UZ"/>
              </w:rPr>
              <w:t>ра</w:t>
            </w:r>
            <w:r>
              <w:rPr>
                <w:lang w:val="uz-Cyrl-UZ"/>
              </w:rPr>
              <w:t>қам билан рўйхатга олинган, юридик манзили:</w:t>
            </w:r>
            <w:r w:rsidRPr="00345495">
              <w:rPr>
                <w:i/>
                <w:lang w:val="uz-Cyrl-UZ"/>
              </w:rPr>
              <w:t xml:space="preserve"> </w:t>
            </w:r>
            <w:r w:rsidRPr="007C445C">
              <w:rPr>
                <w:i/>
                <w:highlight w:val="lightGray"/>
                <w:lang w:val="uz-Cyrl-UZ"/>
              </w:rPr>
              <w:t>_________________________</w:t>
            </w:r>
            <w:r>
              <w:rPr>
                <w:i/>
                <w:lang w:val="uz-Cyrl-UZ"/>
              </w:rPr>
              <w:t xml:space="preserve"> </w:t>
            </w:r>
            <w:r w:rsidRPr="00345495">
              <w:rPr>
                <w:lang w:val="uz-Cyrl-UZ"/>
              </w:rPr>
              <w:t>да б</w:t>
            </w:r>
            <w:r>
              <w:rPr>
                <w:lang w:val="uz-Cyrl-UZ"/>
              </w:rPr>
              <w:t xml:space="preserve">ўлган, </w:t>
            </w:r>
            <w:r w:rsidRPr="007C445C">
              <w:rPr>
                <w:highlight w:val="lightGray"/>
                <w:lang w:val="uz-Cyrl-UZ"/>
              </w:rPr>
              <w:t>“</w:t>
            </w:r>
            <w:r w:rsidRPr="007C445C">
              <w:rPr>
                <w:b/>
                <w:highlight w:val="lightGray"/>
                <w:lang w:val="uz-Cyrl-UZ"/>
              </w:rPr>
              <w:t>_________________</w:t>
            </w:r>
            <w:r w:rsidRPr="007C445C">
              <w:rPr>
                <w:highlight w:val="lightGray"/>
                <w:lang w:val="uz-Cyrl-UZ"/>
              </w:rPr>
              <w:t>”</w:t>
            </w:r>
            <w:r>
              <w:rPr>
                <w:lang w:val="uz-Cyrl-UZ"/>
              </w:rPr>
              <w:t xml:space="preserve"> </w:t>
            </w:r>
            <w:r w:rsidRPr="0042181F">
              <w:rPr>
                <w:lang w:val="uz-Cyrl-UZ"/>
              </w:rPr>
              <w:t xml:space="preserve">хусусий маъсулияти чекланган </w:t>
            </w:r>
            <w:r>
              <w:rPr>
                <w:lang w:val="uz-Cyrl-UZ"/>
              </w:rPr>
              <w:t xml:space="preserve">компанияси номидан, </w:t>
            </w:r>
            <w:r w:rsidRPr="007C445C">
              <w:rPr>
                <w:highlight w:val="lightGray"/>
                <w:lang w:val="uz-Cyrl-UZ"/>
              </w:rPr>
              <w:t>_______________</w:t>
            </w:r>
            <w:r>
              <w:rPr>
                <w:lang w:val="uz-Cyrl-UZ"/>
              </w:rPr>
              <w:t xml:space="preserve"> йилда берилган Ишончнома асосида ҳаракат қилувчи унинг вакили, </w:t>
            </w:r>
            <w:r w:rsidRPr="007C445C">
              <w:rPr>
                <w:b/>
                <w:bCs/>
                <w:highlight w:val="lightGray"/>
                <w:lang w:val="uz-Cyrl-UZ"/>
              </w:rPr>
              <w:t>_________________</w:t>
            </w:r>
            <w:r>
              <w:rPr>
                <w:b/>
                <w:bCs/>
                <w:lang w:val="uz-Cyrl-UZ"/>
              </w:rPr>
              <w:t xml:space="preserve"> </w:t>
            </w:r>
            <w:r w:rsidRPr="00345495">
              <w:rPr>
                <w:bCs/>
                <w:lang w:val="uz-Cyrl-UZ"/>
              </w:rPr>
              <w:t>(</w:t>
            </w:r>
            <w:r w:rsidR="00C05E0A">
              <w:rPr>
                <w:bCs/>
                <w:lang w:val="uz-Cyrl-UZ"/>
              </w:rPr>
              <w:t xml:space="preserve"> паспорт серия </w:t>
            </w:r>
            <w:r w:rsidR="00C05E0A" w:rsidRPr="00C05E0A">
              <w:rPr>
                <w:bCs/>
                <w:highlight w:val="lightGray"/>
                <w:lang w:val="uz-Cyrl-UZ"/>
              </w:rPr>
              <w:t>____________</w:t>
            </w:r>
            <w:r w:rsidR="00C05E0A">
              <w:rPr>
                <w:bCs/>
                <w:lang w:val="uz-Cyrl-UZ"/>
              </w:rPr>
              <w:t xml:space="preserve"> , </w:t>
            </w:r>
            <w:r w:rsidR="00C05E0A" w:rsidRPr="00C05E0A">
              <w:rPr>
                <w:bCs/>
                <w:highlight w:val="lightGray"/>
                <w:lang w:val="uz-Cyrl-UZ"/>
              </w:rPr>
              <w:t>_____________</w:t>
            </w:r>
            <w:r w:rsidRPr="00345495">
              <w:rPr>
                <w:bCs/>
                <w:lang w:val="uz-Cyrl-UZ"/>
              </w:rPr>
              <w:t xml:space="preserve"> </w:t>
            </w:r>
            <w:r>
              <w:rPr>
                <w:bCs/>
                <w:lang w:val="uz-Cyrl-UZ"/>
              </w:rPr>
              <w:t>томонидан</w:t>
            </w:r>
            <w:r w:rsidRPr="00345495">
              <w:rPr>
                <w:bCs/>
                <w:lang w:val="uz-Cyrl-UZ"/>
              </w:rPr>
              <w:t xml:space="preserve"> </w:t>
            </w:r>
            <w:r w:rsidR="00C05E0A" w:rsidRPr="00C05E0A">
              <w:rPr>
                <w:bCs/>
                <w:highlight w:val="lightGray"/>
                <w:lang w:val="uz-Cyrl-UZ"/>
              </w:rPr>
              <w:t>________</w:t>
            </w:r>
            <w:r w:rsidRPr="00345495">
              <w:rPr>
                <w:b/>
                <w:bCs/>
                <w:lang w:val="uz-Cyrl-UZ"/>
              </w:rPr>
              <w:t xml:space="preserve"> </w:t>
            </w:r>
            <w:r>
              <w:rPr>
                <w:bCs/>
                <w:lang w:val="uz-Cyrl-UZ"/>
              </w:rPr>
              <w:t xml:space="preserve">йилда берилган, яшаш манзили: </w:t>
            </w:r>
            <w:r w:rsidR="00C05E0A" w:rsidRPr="00C05E0A">
              <w:rPr>
                <w:bCs/>
                <w:highlight w:val="lightGray"/>
                <w:lang w:val="uz-Cyrl-UZ"/>
              </w:rPr>
              <w:t>________________________</w:t>
            </w:r>
            <w:r>
              <w:rPr>
                <w:b/>
                <w:bCs/>
                <w:lang w:val="uz-Cyrl-UZ"/>
              </w:rPr>
              <w:t xml:space="preserve">) </w:t>
            </w:r>
            <w:r>
              <w:rPr>
                <w:bCs/>
                <w:lang w:val="uz-Cyrl-UZ"/>
              </w:rPr>
              <w:t xml:space="preserve">бундан буён </w:t>
            </w:r>
            <w:r w:rsidRPr="00345495">
              <w:rPr>
                <w:bCs/>
                <w:lang w:val="uz-Cyrl-UZ"/>
              </w:rPr>
              <w:t>«</w:t>
            </w:r>
            <w:r w:rsidR="00C05E0A">
              <w:rPr>
                <w:szCs w:val="20"/>
                <w:lang w:val="uz-Cyrl-UZ"/>
              </w:rPr>
              <w:t>Ягона Таъсисчи</w:t>
            </w:r>
            <w:r w:rsidRPr="00345495">
              <w:rPr>
                <w:szCs w:val="20"/>
                <w:lang w:val="uz-Cyrl-UZ"/>
              </w:rPr>
              <w:t xml:space="preserve"> ва/</w:t>
            </w:r>
            <w:r>
              <w:rPr>
                <w:szCs w:val="20"/>
                <w:lang w:val="uz-Cyrl-UZ"/>
              </w:rPr>
              <w:t>ёки</w:t>
            </w:r>
            <w:r w:rsidRPr="00345495">
              <w:rPr>
                <w:szCs w:val="20"/>
                <w:lang w:val="uz-Cyrl-UZ"/>
              </w:rPr>
              <w:t xml:space="preserve"> </w:t>
            </w:r>
            <w:r>
              <w:rPr>
                <w:szCs w:val="20"/>
                <w:lang w:val="uz-Cyrl-UZ"/>
              </w:rPr>
              <w:t xml:space="preserve">Ягона </w:t>
            </w:r>
            <w:r w:rsidRPr="00345495">
              <w:rPr>
                <w:szCs w:val="20"/>
                <w:lang w:val="uz-Cyrl-UZ"/>
              </w:rPr>
              <w:t>Иштирокчи</w:t>
            </w:r>
            <w:r w:rsidRPr="00345495">
              <w:rPr>
                <w:bCs/>
                <w:lang w:val="uz-Cyrl-UZ"/>
              </w:rPr>
              <w:t>»</w:t>
            </w:r>
            <w:r>
              <w:rPr>
                <w:bCs/>
                <w:lang w:val="uz-Cyrl-UZ"/>
              </w:rPr>
              <w:t xml:space="preserve"> деб номланади</w:t>
            </w:r>
            <w:r w:rsidRPr="00345495">
              <w:rPr>
                <w:bCs/>
                <w:lang w:val="uz-Cyrl-UZ"/>
              </w:rPr>
              <w:t>.</w:t>
            </w:r>
          </w:p>
        </w:tc>
      </w:tr>
      <w:tr w:rsidR="007C445C" w:rsidRPr="001A49EF" w:rsidTr="00540D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10352" w:type="dxa"/>
            <w:gridSpan w:val="4"/>
          </w:tcPr>
          <w:p w:rsidR="007C445C" w:rsidRDefault="007C445C">
            <w:pPr>
              <w:pStyle w:val="a3"/>
              <w:spacing w:after="120"/>
              <w:jc w:val="center"/>
              <w:rPr>
                <w:b/>
                <w:u w:val="single"/>
                <w:lang w:val="uz-Cyrl-UZ"/>
              </w:rPr>
            </w:pPr>
          </w:p>
        </w:tc>
      </w:tr>
      <w:tr w:rsidR="007C445C" w:rsidRPr="007C445C" w:rsidTr="00540D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10352" w:type="dxa"/>
            <w:gridSpan w:val="4"/>
          </w:tcPr>
          <w:p w:rsidR="007C445C" w:rsidRDefault="007C445C" w:rsidP="00552F89">
            <w:pPr>
              <w:pStyle w:val="a3"/>
              <w:spacing w:after="120"/>
              <w:jc w:val="center"/>
              <w:rPr>
                <w:b/>
                <w:u w:val="single"/>
                <w:lang w:val="en-US"/>
              </w:rPr>
            </w:pPr>
            <w:proofErr w:type="spellStart"/>
            <w:r w:rsidRPr="00552F89">
              <w:rPr>
                <w:b/>
                <w:u w:val="single"/>
                <w:lang w:val="en-US"/>
              </w:rPr>
              <w:t>Қўрилган</w:t>
            </w:r>
            <w:proofErr w:type="spellEnd"/>
            <w:r w:rsidRPr="00552F89">
              <w:rPr>
                <w:b/>
                <w:u w:val="single"/>
                <w:lang w:val="en-US"/>
              </w:rPr>
              <w:t xml:space="preserve"> </w:t>
            </w:r>
            <w:proofErr w:type="spellStart"/>
            <w:r w:rsidRPr="00552F89">
              <w:rPr>
                <w:b/>
                <w:u w:val="single"/>
                <w:lang w:val="en-US"/>
              </w:rPr>
              <w:t>масалалар</w:t>
            </w:r>
            <w:proofErr w:type="spellEnd"/>
            <w:r>
              <w:rPr>
                <w:b/>
                <w:u w:val="single"/>
                <w:lang w:val="en-US"/>
              </w:rPr>
              <w:t>:</w:t>
            </w:r>
          </w:p>
        </w:tc>
      </w:tr>
      <w:tr w:rsidR="007C445C" w:rsidRPr="00C05E0A" w:rsidTr="00540D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450" w:type="dxa"/>
          </w:tcPr>
          <w:p w:rsidR="007C445C" w:rsidRPr="007C445C" w:rsidRDefault="007C445C">
            <w:pPr>
              <w:spacing w:after="120"/>
              <w:ind w:left="-6" w:right="-49"/>
              <w:rPr>
                <w:sz w:val="20"/>
                <w:szCs w:val="20"/>
                <w:lang w:val="en-US"/>
              </w:rPr>
            </w:pPr>
            <w:r w:rsidRPr="007C445C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9902" w:type="dxa"/>
            <w:gridSpan w:val="3"/>
          </w:tcPr>
          <w:p w:rsidR="007C445C" w:rsidRPr="00C05E0A" w:rsidRDefault="007C445C" w:rsidP="00C05E0A">
            <w:pPr>
              <w:spacing w:after="120"/>
              <w:jc w:val="both"/>
              <w:rPr>
                <w:sz w:val="20"/>
                <w:szCs w:val="20"/>
              </w:rPr>
            </w:pPr>
            <w:r w:rsidRPr="00C05E0A">
              <w:rPr>
                <w:sz w:val="20"/>
                <w:szCs w:val="20"/>
                <w:highlight w:val="lightGray"/>
              </w:rPr>
              <w:t>«</w:t>
            </w:r>
            <w:r w:rsidR="00C05E0A" w:rsidRPr="00C05E0A">
              <w:rPr>
                <w:sz w:val="20"/>
                <w:szCs w:val="20"/>
                <w:highlight w:val="lightGray"/>
              </w:rPr>
              <w:t>____________________</w:t>
            </w:r>
            <w:r w:rsidRPr="00C05E0A">
              <w:rPr>
                <w:sz w:val="20"/>
                <w:szCs w:val="20"/>
                <w:highlight w:val="lightGray"/>
              </w:rPr>
              <w:t>»</w:t>
            </w:r>
            <w:r>
              <w:rPr>
                <w:sz w:val="20"/>
                <w:szCs w:val="20"/>
                <w:lang w:val="uz-Cyrl-UZ"/>
              </w:rPr>
              <w:t xml:space="preserve"> масъулияти чекланган жамиятни таъсис этиш тўғрисида.</w:t>
            </w:r>
            <w:r w:rsidRPr="00C05E0A">
              <w:rPr>
                <w:sz w:val="20"/>
                <w:szCs w:val="20"/>
              </w:rPr>
              <w:t xml:space="preserve"> </w:t>
            </w:r>
          </w:p>
        </w:tc>
      </w:tr>
      <w:tr w:rsidR="007C445C" w:rsidRPr="001A49EF" w:rsidTr="00540D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450" w:type="dxa"/>
          </w:tcPr>
          <w:p w:rsidR="007C445C" w:rsidRPr="007C445C" w:rsidRDefault="007C445C">
            <w:pPr>
              <w:spacing w:after="120"/>
              <w:ind w:left="-6" w:right="-49"/>
              <w:rPr>
                <w:sz w:val="20"/>
                <w:szCs w:val="20"/>
                <w:lang w:val="en-US"/>
              </w:rPr>
            </w:pPr>
            <w:r w:rsidRPr="007C445C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9902" w:type="dxa"/>
            <w:gridSpan w:val="3"/>
          </w:tcPr>
          <w:p w:rsidR="007C445C" w:rsidRPr="00540DA7" w:rsidRDefault="007C445C">
            <w:pPr>
              <w:spacing w:after="12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 xml:space="preserve">Устав капиталининг миқдори тўғрисида, </w:t>
            </w:r>
            <w:proofErr w:type="spellStart"/>
            <w:r>
              <w:rPr>
                <w:bCs/>
                <w:sz w:val="20"/>
                <w:szCs w:val="20"/>
              </w:rPr>
              <w:t>Таъсисчи</w:t>
            </w:r>
            <w:proofErr w:type="spellEnd"/>
            <w:r w:rsidRPr="00540DA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томонидан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 Жамият улушларини тўлаш шакллари, тартиби ва муддатлари тўғрисида,</w:t>
            </w:r>
            <w:r w:rsidRPr="00540DA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ҳ</w:t>
            </w:r>
            <w:proofErr w:type="spellStart"/>
            <w:r>
              <w:rPr>
                <w:sz w:val="20"/>
                <w:szCs w:val="20"/>
              </w:rPr>
              <w:t>амда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 таъсисчиларнинг пул ва пул бўлмаган ҳ</w:t>
            </w:r>
            <w:proofErr w:type="spellStart"/>
            <w:r>
              <w:rPr>
                <w:sz w:val="20"/>
                <w:szCs w:val="20"/>
              </w:rPr>
              <w:t>иссаларини</w:t>
            </w:r>
            <w:proofErr w:type="spellEnd"/>
            <w:r w:rsidRPr="00540DA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баҳолаш тўғрисида.</w:t>
            </w:r>
          </w:p>
        </w:tc>
      </w:tr>
      <w:tr w:rsidR="007C445C" w:rsidTr="00540D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450" w:type="dxa"/>
          </w:tcPr>
          <w:p w:rsidR="007C445C" w:rsidRDefault="007C445C">
            <w:pPr>
              <w:spacing w:after="120"/>
              <w:ind w:left="-6" w:right="-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902" w:type="dxa"/>
            <w:gridSpan w:val="3"/>
          </w:tcPr>
          <w:p w:rsidR="007C445C" w:rsidRDefault="007C445C" w:rsidP="00552F89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 xml:space="preserve">Жамият </w:t>
            </w:r>
            <w:r w:rsidRPr="00552F89">
              <w:rPr>
                <w:sz w:val="20"/>
                <w:szCs w:val="20"/>
                <w:lang w:val="uz-Cyrl-UZ"/>
              </w:rPr>
              <w:t>У</w:t>
            </w:r>
            <w:r>
              <w:rPr>
                <w:sz w:val="20"/>
                <w:szCs w:val="20"/>
                <w:lang w:val="uz-Cyrl-UZ"/>
              </w:rPr>
              <w:t xml:space="preserve">ставини тасдиқлаш тўғрисида. </w:t>
            </w:r>
          </w:p>
        </w:tc>
      </w:tr>
      <w:tr w:rsidR="00540DA7" w:rsidTr="00540D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450" w:type="dxa"/>
          </w:tcPr>
          <w:p w:rsidR="00540DA7" w:rsidRDefault="00540DA7">
            <w:pPr>
              <w:spacing w:after="120"/>
              <w:ind w:left="-6" w:right="-4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02" w:type="dxa"/>
            <w:gridSpan w:val="3"/>
          </w:tcPr>
          <w:p w:rsidR="00540DA7" w:rsidRDefault="00540DA7" w:rsidP="00552F89">
            <w:pPr>
              <w:spacing w:after="120"/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Жамият</w:t>
            </w:r>
            <w:proofErr w:type="spellStart"/>
            <w:r>
              <w:rPr>
                <w:sz w:val="20"/>
                <w:szCs w:val="20"/>
              </w:rPr>
              <w:t>нинг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  <w:lang w:val="uz-Cyrl-UZ"/>
              </w:rPr>
              <w:t>жро</w:t>
            </w:r>
            <w:r>
              <w:rPr>
                <w:sz w:val="20"/>
                <w:szCs w:val="20"/>
              </w:rPr>
              <w:t xml:space="preserve"> этувчи</w:t>
            </w:r>
            <w:r>
              <w:rPr>
                <w:sz w:val="20"/>
                <w:szCs w:val="20"/>
                <w:lang w:val="uz-Cyrl-UZ"/>
              </w:rPr>
              <w:t xml:space="preserve"> органлар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uz-Cyrl-UZ"/>
              </w:rPr>
              <w:t>ни шакллантириш тўғрисида.</w:t>
            </w:r>
          </w:p>
        </w:tc>
      </w:tr>
      <w:tr w:rsidR="007C445C" w:rsidTr="00540D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450" w:type="dxa"/>
          </w:tcPr>
          <w:p w:rsidR="007C445C" w:rsidRDefault="00540DA7">
            <w:pPr>
              <w:spacing w:after="120"/>
              <w:ind w:left="-6" w:right="-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902" w:type="dxa"/>
            <w:gridSpan w:val="3"/>
          </w:tcPr>
          <w:p w:rsidR="007C445C" w:rsidRDefault="007C445C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 xml:space="preserve">Жамият муҳри ва штампининг эскизини тасдиқилаш тўғрисида. </w:t>
            </w:r>
          </w:p>
        </w:tc>
      </w:tr>
      <w:tr w:rsidR="007C445C" w:rsidTr="00540D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10352" w:type="dxa"/>
            <w:gridSpan w:val="4"/>
          </w:tcPr>
          <w:p w:rsidR="007C445C" w:rsidRDefault="007C445C">
            <w:pPr>
              <w:spacing w:after="120"/>
              <w:rPr>
                <w:sz w:val="20"/>
                <w:szCs w:val="20"/>
              </w:rPr>
            </w:pPr>
          </w:p>
        </w:tc>
      </w:tr>
      <w:tr w:rsidR="007C445C" w:rsidTr="00540DA7">
        <w:trPr>
          <w:trHeight w:val="111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7C445C" w:rsidRDefault="007C445C">
            <w:pPr>
              <w:spacing w:after="120"/>
              <w:jc w:val="both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  <w:lang w:val="uz-Cyrl-UZ"/>
              </w:rPr>
              <w:t>Кун тартибининг БИРИНЧИ масаласи бўйича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</w:p>
        </w:tc>
      </w:tr>
      <w:tr w:rsidR="007C445C" w:rsidRPr="007D0F3D" w:rsidTr="00540DA7">
        <w:trPr>
          <w:trHeight w:val="111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445C" w:rsidRPr="007D0F3D" w:rsidRDefault="007C445C" w:rsidP="007D0F3D">
            <w:pPr>
              <w:spacing w:after="120"/>
              <w:jc w:val="both"/>
              <w:rPr>
                <w:sz w:val="20"/>
                <w:szCs w:val="20"/>
              </w:rPr>
            </w:pPr>
            <w:r w:rsidRPr="00C05E0A">
              <w:rPr>
                <w:sz w:val="20"/>
                <w:szCs w:val="20"/>
                <w:highlight w:val="lightGray"/>
              </w:rPr>
              <w:t>«</w:t>
            </w:r>
            <w:r w:rsidR="00C05E0A" w:rsidRPr="00C05E0A">
              <w:rPr>
                <w:sz w:val="20"/>
                <w:szCs w:val="20"/>
                <w:highlight w:val="lightGray"/>
              </w:rPr>
              <w:t>______________________</w:t>
            </w:r>
            <w:r w:rsidRPr="00C05E0A">
              <w:rPr>
                <w:sz w:val="20"/>
                <w:szCs w:val="20"/>
                <w:highlight w:val="lightGray"/>
              </w:rPr>
              <w:t>»</w:t>
            </w:r>
            <w:r>
              <w:rPr>
                <w:sz w:val="20"/>
                <w:szCs w:val="20"/>
                <w:lang w:val="uz-Cyrl-UZ"/>
              </w:rPr>
              <w:t xml:space="preserve"> масъулияти чекланган жамиятни таъсис этиш тўғрисида.</w:t>
            </w:r>
          </w:p>
        </w:tc>
      </w:tr>
      <w:tr w:rsidR="007C445C" w:rsidTr="00540DA7">
        <w:trPr>
          <w:trHeight w:val="111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445C" w:rsidRDefault="007C445C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  <w:lang w:val="uz-Cyrl-UZ"/>
              </w:rPr>
              <w:t>Қарор қилинди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</w:p>
        </w:tc>
      </w:tr>
      <w:tr w:rsidR="007C445C" w:rsidRPr="007D0F3D" w:rsidTr="00540DA7">
        <w:trPr>
          <w:trHeight w:val="111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445C" w:rsidRPr="007D0F3D" w:rsidRDefault="007C445C" w:rsidP="007D0F3D">
            <w:pPr>
              <w:spacing w:after="120"/>
              <w:rPr>
                <w:sz w:val="20"/>
                <w:szCs w:val="20"/>
              </w:rPr>
            </w:pPr>
            <w:r w:rsidRPr="00C05E0A">
              <w:rPr>
                <w:sz w:val="20"/>
                <w:szCs w:val="20"/>
                <w:highlight w:val="lightGray"/>
              </w:rPr>
              <w:t>«</w:t>
            </w:r>
            <w:r w:rsidR="00C05E0A" w:rsidRPr="00C05E0A">
              <w:rPr>
                <w:sz w:val="20"/>
                <w:szCs w:val="20"/>
                <w:highlight w:val="lightGray"/>
              </w:rPr>
              <w:t>___________________</w:t>
            </w:r>
            <w:r w:rsidRPr="00C05E0A">
              <w:rPr>
                <w:sz w:val="20"/>
                <w:szCs w:val="20"/>
                <w:highlight w:val="lightGray"/>
              </w:rPr>
              <w:t>»</w:t>
            </w:r>
            <w:r>
              <w:rPr>
                <w:sz w:val="20"/>
                <w:szCs w:val="20"/>
                <w:lang w:val="uz-Cyrl-UZ"/>
              </w:rPr>
              <w:t xml:space="preserve"> масъулияти чекланган жамияти 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  <w:lang w:val="uz-Cyrl-UZ"/>
              </w:rPr>
              <w:t>ў</w:t>
            </w:r>
            <w:proofErr w:type="spellStart"/>
            <w:r>
              <w:rPr>
                <w:sz w:val="20"/>
                <w:szCs w:val="20"/>
              </w:rPr>
              <w:t>йидаги</w:t>
            </w:r>
            <w:proofErr w:type="spellEnd"/>
            <w:r w:rsidRPr="007D0F3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юридик</w:t>
            </w:r>
            <w:proofErr w:type="spellEnd"/>
            <w:r w:rsidRPr="007D0F3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манзилда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D0F3D">
              <w:rPr>
                <w:sz w:val="20"/>
                <w:szCs w:val="20"/>
              </w:rPr>
              <w:t xml:space="preserve"> </w:t>
            </w:r>
            <w:r w:rsidRPr="00C05E0A">
              <w:rPr>
                <w:sz w:val="20"/>
                <w:szCs w:val="20"/>
                <w:highlight w:val="lightGray"/>
              </w:rPr>
              <w:t>_____</w:t>
            </w:r>
            <w:r w:rsidR="00C05E0A" w:rsidRPr="00C05E0A">
              <w:rPr>
                <w:sz w:val="20"/>
                <w:szCs w:val="20"/>
                <w:highlight w:val="lightGray"/>
              </w:rPr>
              <w:t>_______________</w:t>
            </w:r>
            <w:r w:rsidRPr="007D0F3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uz-Cyrl-UZ"/>
              </w:rPr>
              <w:t>таъсис этилсин</w:t>
            </w:r>
            <w:r w:rsidRPr="007D0F3D">
              <w:rPr>
                <w:sz w:val="20"/>
                <w:szCs w:val="20"/>
              </w:rPr>
              <w:t>.</w:t>
            </w:r>
          </w:p>
        </w:tc>
      </w:tr>
      <w:tr w:rsidR="007C445C" w:rsidTr="00540DA7">
        <w:trPr>
          <w:trHeight w:val="111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445C" w:rsidRDefault="007C445C">
            <w:pPr>
              <w:spacing w:after="120"/>
              <w:jc w:val="both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  <w:lang w:val="uz-Cyrl-UZ"/>
              </w:rPr>
              <w:t>Қарор қабул қилинди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sz w:val="20"/>
                <w:szCs w:val="20"/>
                <w:lang w:val="uz-Cyrl-UZ" w:eastAsia="en-US"/>
              </w:rPr>
              <w:t>Бир овоздан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7C445C" w:rsidTr="00540DA7">
        <w:trPr>
          <w:trHeight w:val="111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445C" w:rsidRDefault="007C445C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7C445C" w:rsidTr="00540DA7">
        <w:trPr>
          <w:trHeight w:val="111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7C445C" w:rsidRDefault="007C445C" w:rsidP="00552F89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  <w:lang w:val="uz-Cyrl-UZ"/>
              </w:rPr>
              <w:t>Кун тартибининг ИККИНЧИ масаласи бўйича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</w:p>
        </w:tc>
      </w:tr>
      <w:tr w:rsidR="007C445C" w:rsidRPr="007D0F3D" w:rsidTr="00540DA7">
        <w:trPr>
          <w:trHeight w:val="111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445C" w:rsidRPr="007C445C" w:rsidRDefault="007C445C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 xml:space="preserve">Устав капиталининг миқдори тўғрисида, </w:t>
            </w:r>
            <w:proofErr w:type="spellStart"/>
            <w:r>
              <w:rPr>
                <w:bCs/>
                <w:sz w:val="20"/>
                <w:szCs w:val="20"/>
              </w:rPr>
              <w:t>Таъсисчи</w:t>
            </w:r>
            <w:proofErr w:type="spellEnd"/>
            <w:r w:rsidRPr="007C445C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томонидан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 Жамият улушларини тўлаш шакллари, тартиби ва муддатлари тўғрисида,</w:t>
            </w:r>
            <w:r w:rsidRPr="007C44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ҳ</w:t>
            </w:r>
            <w:proofErr w:type="spellStart"/>
            <w:r>
              <w:rPr>
                <w:sz w:val="20"/>
                <w:szCs w:val="20"/>
              </w:rPr>
              <w:t>амда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 таъсисчиларнинг пул ва пул бўлмаган ҳ</w:t>
            </w:r>
            <w:proofErr w:type="spellStart"/>
            <w:r>
              <w:rPr>
                <w:sz w:val="20"/>
                <w:szCs w:val="20"/>
              </w:rPr>
              <w:t>иссаларини</w:t>
            </w:r>
            <w:proofErr w:type="spellEnd"/>
            <w:r w:rsidRPr="007C44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баҳолаш тўғрисида.</w:t>
            </w:r>
          </w:p>
        </w:tc>
      </w:tr>
      <w:tr w:rsidR="007C445C" w:rsidTr="00540DA7">
        <w:trPr>
          <w:trHeight w:val="111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445C" w:rsidRDefault="007C445C">
            <w:pPr>
              <w:spacing w:after="120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Қарор қилинди:</w:t>
            </w:r>
          </w:p>
        </w:tc>
      </w:tr>
      <w:tr w:rsidR="007C445C" w:rsidTr="00540DA7">
        <w:trPr>
          <w:trHeight w:val="111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445C" w:rsidRDefault="007C445C" w:rsidP="00F274B5">
            <w:pPr>
              <w:spacing w:after="120"/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  <w:lang w:val="uz-Cyrl-UZ"/>
              </w:rPr>
              <w:t>став фонд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uz-Cyrl-UZ"/>
              </w:rPr>
              <w:t>ни (капитални) қуйидаги тарзда пул маблағларини киритиш йўли билан шакллантириш таклиф этилади:</w:t>
            </w:r>
          </w:p>
        </w:tc>
      </w:tr>
      <w:tr w:rsidR="007C445C" w:rsidTr="00540DA7">
        <w:trPr>
          <w:trHeight w:val="111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445C" w:rsidRDefault="007C445C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 xml:space="preserve">Устав капиталининг миқдори </w:t>
            </w:r>
            <w:r w:rsidR="00C05E0A" w:rsidRPr="00C05E0A">
              <w:rPr>
                <w:sz w:val="20"/>
                <w:szCs w:val="20"/>
                <w:highlight w:val="lightGray"/>
              </w:rPr>
              <w:t>________________________</w:t>
            </w:r>
            <w:r w:rsidR="00C05E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миқдорида кўзда тутилсин</w:t>
            </w:r>
            <w:r>
              <w:rPr>
                <w:sz w:val="20"/>
                <w:szCs w:val="20"/>
              </w:rPr>
              <w:t>.</w:t>
            </w:r>
          </w:p>
          <w:p w:rsidR="007C445C" w:rsidRDefault="007C445C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Таъсисчиларнинг улушларини киритиш шакли, тартиби ва муддатлари қуйидагича белгилансин</w:t>
            </w:r>
            <w:r>
              <w:rPr>
                <w:sz w:val="20"/>
                <w:szCs w:val="20"/>
              </w:rPr>
              <w:t xml:space="preserve">: </w:t>
            </w:r>
          </w:p>
          <w:p w:rsidR="007C445C" w:rsidRPr="00F274B5" w:rsidRDefault="007C445C" w:rsidP="00345495">
            <w:pPr>
              <w:numPr>
                <w:ilvl w:val="0"/>
                <w:numId w:val="9"/>
              </w:numPr>
              <w:spacing w:after="120"/>
              <w:jc w:val="both"/>
              <w:rPr>
                <w:sz w:val="20"/>
                <w:szCs w:val="20"/>
              </w:rPr>
            </w:pPr>
            <w:proofErr w:type="spellStart"/>
            <w:r w:rsidRPr="00F274B5">
              <w:rPr>
                <w:sz w:val="20"/>
                <w:szCs w:val="20"/>
              </w:rPr>
              <w:t>Жамиятнинг</w:t>
            </w:r>
            <w:proofErr w:type="spellEnd"/>
            <w:r w:rsidRPr="00F274B5">
              <w:rPr>
                <w:sz w:val="20"/>
                <w:szCs w:val="20"/>
              </w:rPr>
              <w:t xml:space="preserve"> </w:t>
            </w:r>
            <w:proofErr w:type="spellStart"/>
            <w:r w:rsidRPr="00F274B5">
              <w:rPr>
                <w:sz w:val="20"/>
                <w:szCs w:val="20"/>
              </w:rPr>
              <w:t>Ягона</w:t>
            </w:r>
            <w:proofErr w:type="spellEnd"/>
            <w:r w:rsidRPr="00F274B5">
              <w:rPr>
                <w:sz w:val="20"/>
                <w:szCs w:val="20"/>
              </w:rPr>
              <w:t xml:space="preserve"> </w:t>
            </w:r>
            <w:proofErr w:type="spellStart"/>
            <w:r w:rsidRPr="00F274B5">
              <w:rPr>
                <w:sz w:val="20"/>
                <w:szCs w:val="20"/>
              </w:rPr>
              <w:t>Таъсисчиси</w:t>
            </w:r>
            <w:proofErr w:type="spellEnd"/>
            <w:r w:rsidRPr="00F274B5">
              <w:rPr>
                <w:sz w:val="20"/>
                <w:szCs w:val="20"/>
              </w:rPr>
              <w:t xml:space="preserve"> </w:t>
            </w:r>
            <w:proofErr w:type="spellStart"/>
            <w:r w:rsidRPr="00F274B5">
              <w:rPr>
                <w:sz w:val="20"/>
                <w:szCs w:val="20"/>
              </w:rPr>
              <w:t>ва</w:t>
            </w:r>
            <w:proofErr w:type="spellEnd"/>
            <w:r w:rsidRPr="00F274B5">
              <w:rPr>
                <w:sz w:val="20"/>
                <w:szCs w:val="20"/>
              </w:rPr>
              <w:t xml:space="preserve"> </w:t>
            </w:r>
            <w:proofErr w:type="spellStart"/>
            <w:r w:rsidRPr="00F274B5">
              <w:rPr>
                <w:sz w:val="20"/>
                <w:szCs w:val="20"/>
              </w:rPr>
              <w:t>Иштирокчиси</w:t>
            </w:r>
            <w:proofErr w:type="spellEnd"/>
            <w:r w:rsidRPr="00F274B5">
              <w:rPr>
                <w:sz w:val="20"/>
                <w:szCs w:val="20"/>
              </w:rPr>
              <w:t xml:space="preserve"> </w:t>
            </w:r>
            <w:proofErr w:type="spellStart"/>
            <w:r w:rsidRPr="00F274B5">
              <w:rPr>
                <w:sz w:val="20"/>
                <w:szCs w:val="20"/>
              </w:rPr>
              <w:t>сифатида</w:t>
            </w:r>
            <w:proofErr w:type="spellEnd"/>
            <w:r w:rsidRPr="00F274B5">
              <w:rPr>
                <w:sz w:val="20"/>
                <w:szCs w:val="20"/>
              </w:rPr>
              <w:t xml:space="preserve"> </w:t>
            </w:r>
            <w:proofErr w:type="spellStart"/>
            <w:r w:rsidRPr="00F274B5">
              <w:rPr>
                <w:sz w:val="20"/>
                <w:szCs w:val="20"/>
              </w:rPr>
              <w:t>фаолият</w:t>
            </w:r>
            <w:proofErr w:type="spellEnd"/>
            <w:r w:rsidRPr="00F274B5">
              <w:rPr>
                <w:sz w:val="20"/>
                <w:szCs w:val="20"/>
              </w:rPr>
              <w:t xml:space="preserve"> </w:t>
            </w:r>
            <w:proofErr w:type="spellStart"/>
            <w:r w:rsidRPr="00F274B5">
              <w:rPr>
                <w:sz w:val="20"/>
                <w:szCs w:val="20"/>
              </w:rPr>
              <w:t>оборувчи</w:t>
            </w:r>
            <w:proofErr w:type="spellEnd"/>
            <w:r w:rsidRPr="00F274B5">
              <w:rPr>
                <w:sz w:val="20"/>
                <w:szCs w:val="20"/>
              </w:rPr>
              <w:t xml:space="preserve"> </w:t>
            </w:r>
            <w:r w:rsidRPr="00C05E0A">
              <w:rPr>
                <w:sz w:val="20"/>
                <w:szCs w:val="20"/>
                <w:highlight w:val="lightGray"/>
              </w:rPr>
              <w:t>“</w:t>
            </w:r>
            <w:r w:rsidR="00C05E0A" w:rsidRPr="00C05E0A">
              <w:rPr>
                <w:sz w:val="20"/>
                <w:szCs w:val="20"/>
                <w:highlight w:val="lightGray"/>
              </w:rPr>
              <w:t>__________________</w:t>
            </w:r>
            <w:r w:rsidRPr="00C05E0A">
              <w:rPr>
                <w:sz w:val="20"/>
                <w:szCs w:val="20"/>
                <w:highlight w:val="lightGray"/>
              </w:rPr>
              <w:t>”</w:t>
            </w:r>
            <w:r w:rsidRPr="00345495">
              <w:rPr>
                <w:sz w:val="20"/>
                <w:szCs w:val="20"/>
              </w:rPr>
              <w:t xml:space="preserve">, </w:t>
            </w:r>
            <w:r w:rsidR="00C05E0A" w:rsidRPr="00C05E0A">
              <w:rPr>
                <w:sz w:val="20"/>
                <w:szCs w:val="20"/>
                <w:highlight w:val="lightGray"/>
              </w:rPr>
              <w:t>___________</w:t>
            </w:r>
            <w:r w:rsidR="00C05E0A">
              <w:rPr>
                <w:sz w:val="20"/>
                <w:szCs w:val="20"/>
              </w:rPr>
              <w:t xml:space="preserve"> </w:t>
            </w:r>
            <w:proofErr w:type="spellStart"/>
            <w:r w:rsidRPr="00345495">
              <w:rPr>
                <w:sz w:val="20"/>
                <w:szCs w:val="20"/>
              </w:rPr>
              <w:t>томонидан</w:t>
            </w:r>
            <w:proofErr w:type="spellEnd"/>
            <w:r w:rsidRPr="00345495">
              <w:rPr>
                <w:sz w:val="20"/>
                <w:szCs w:val="20"/>
              </w:rPr>
              <w:t xml:space="preserve"> </w:t>
            </w:r>
            <w:r w:rsidR="00C05E0A" w:rsidRPr="00C05E0A">
              <w:rPr>
                <w:sz w:val="20"/>
                <w:szCs w:val="20"/>
                <w:highlight w:val="lightGray"/>
              </w:rPr>
              <w:t>_____________</w:t>
            </w:r>
            <w:r w:rsidR="00C05E0A">
              <w:rPr>
                <w:sz w:val="20"/>
                <w:szCs w:val="20"/>
              </w:rPr>
              <w:t xml:space="preserve"> да </w:t>
            </w:r>
            <w:r w:rsidR="00C05E0A" w:rsidRPr="00C05E0A">
              <w:rPr>
                <w:sz w:val="20"/>
                <w:szCs w:val="20"/>
                <w:highlight w:val="lightGray"/>
              </w:rPr>
              <w:t>_________</w:t>
            </w:r>
            <w:r w:rsidR="00C05E0A">
              <w:rPr>
                <w:sz w:val="20"/>
                <w:szCs w:val="20"/>
              </w:rPr>
              <w:t xml:space="preserve"> </w:t>
            </w:r>
            <w:r w:rsidRPr="00345495">
              <w:rPr>
                <w:sz w:val="20"/>
                <w:szCs w:val="20"/>
              </w:rPr>
              <w:t xml:space="preserve">рақам </w:t>
            </w:r>
            <w:proofErr w:type="spellStart"/>
            <w:r w:rsidRPr="00345495">
              <w:rPr>
                <w:sz w:val="20"/>
                <w:szCs w:val="20"/>
              </w:rPr>
              <w:t>билан</w:t>
            </w:r>
            <w:proofErr w:type="spellEnd"/>
            <w:r w:rsidRPr="00345495">
              <w:rPr>
                <w:sz w:val="20"/>
                <w:szCs w:val="20"/>
              </w:rPr>
              <w:t xml:space="preserve"> </w:t>
            </w:r>
            <w:proofErr w:type="spellStart"/>
            <w:r w:rsidRPr="00345495">
              <w:rPr>
                <w:sz w:val="20"/>
                <w:szCs w:val="20"/>
              </w:rPr>
              <w:t>рўйхатга</w:t>
            </w:r>
            <w:proofErr w:type="spellEnd"/>
            <w:r w:rsidRPr="00345495">
              <w:rPr>
                <w:sz w:val="20"/>
                <w:szCs w:val="20"/>
              </w:rPr>
              <w:t xml:space="preserve"> </w:t>
            </w:r>
            <w:proofErr w:type="spellStart"/>
            <w:r w:rsidRPr="00345495">
              <w:rPr>
                <w:sz w:val="20"/>
                <w:szCs w:val="20"/>
              </w:rPr>
              <w:t>олинган</w:t>
            </w:r>
            <w:proofErr w:type="spellEnd"/>
            <w:r w:rsidRPr="00345495">
              <w:rPr>
                <w:sz w:val="20"/>
                <w:szCs w:val="20"/>
              </w:rPr>
              <w:t xml:space="preserve">, </w:t>
            </w:r>
            <w:proofErr w:type="spellStart"/>
            <w:r w:rsidRPr="00345495">
              <w:rPr>
                <w:sz w:val="20"/>
                <w:szCs w:val="20"/>
              </w:rPr>
              <w:t>юридик</w:t>
            </w:r>
            <w:proofErr w:type="spellEnd"/>
            <w:r w:rsidRPr="00345495">
              <w:rPr>
                <w:sz w:val="20"/>
                <w:szCs w:val="20"/>
              </w:rPr>
              <w:t xml:space="preserve"> </w:t>
            </w:r>
            <w:proofErr w:type="spellStart"/>
            <w:r w:rsidRPr="00345495">
              <w:rPr>
                <w:sz w:val="20"/>
                <w:szCs w:val="20"/>
              </w:rPr>
              <w:t>манзили</w:t>
            </w:r>
            <w:proofErr w:type="spellEnd"/>
            <w:r w:rsidRPr="00345495">
              <w:rPr>
                <w:sz w:val="20"/>
                <w:szCs w:val="20"/>
              </w:rPr>
              <w:t xml:space="preserve">: </w:t>
            </w:r>
            <w:proofErr w:type="spellStart"/>
            <w:r w:rsidR="00C05E0A" w:rsidRPr="00C05E0A">
              <w:rPr>
                <w:sz w:val="20"/>
                <w:szCs w:val="20"/>
                <w:highlight w:val="lightGray"/>
              </w:rPr>
              <w:t>_______________________</w:t>
            </w:r>
            <w:r w:rsidRPr="00345495">
              <w:rPr>
                <w:sz w:val="20"/>
                <w:szCs w:val="20"/>
              </w:rPr>
              <w:t>да</w:t>
            </w:r>
            <w:proofErr w:type="spellEnd"/>
            <w:r w:rsidRPr="00345495">
              <w:rPr>
                <w:sz w:val="20"/>
                <w:szCs w:val="20"/>
              </w:rPr>
              <w:t xml:space="preserve"> </w:t>
            </w:r>
            <w:proofErr w:type="spellStart"/>
            <w:r w:rsidRPr="00345495">
              <w:rPr>
                <w:sz w:val="20"/>
                <w:szCs w:val="20"/>
              </w:rPr>
              <w:t>бўлган</w:t>
            </w:r>
            <w:proofErr w:type="spellEnd"/>
            <w:r w:rsidRPr="00345495">
              <w:rPr>
                <w:sz w:val="20"/>
                <w:szCs w:val="20"/>
              </w:rPr>
              <w:t xml:space="preserve">, </w:t>
            </w:r>
            <w:r w:rsidRPr="00C05E0A">
              <w:rPr>
                <w:sz w:val="20"/>
                <w:szCs w:val="20"/>
                <w:highlight w:val="lightGray"/>
              </w:rPr>
              <w:t>“</w:t>
            </w:r>
            <w:r w:rsidR="00C05E0A" w:rsidRPr="00C05E0A">
              <w:rPr>
                <w:sz w:val="20"/>
                <w:szCs w:val="20"/>
                <w:highlight w:val="lightGray"/>
              </w:rPr>
              <w:t>_______________</w:t>
            </w:r>
            <w:r w:rsidRPr="00C05E0A">
              <w:rPr>
                <w:sz w:val="20"/>
                <w:szCs w:val="20"/>
                <w:highlight w:val="lightGray"/>
              </w:rPr>
              <w:t>”</w:t>
            </w:r>
            <w:r w:rsidRPr="00345495">
              <w:rPr>
                <w:sz w:val="20"/>
                <w:szCs w:val="20"/>
              </w:rPr>
              <w:t xml:space="preserve"> </w:t>
            </w:r>
            <w:proofErr w:type="spellStart"/>
            <w:r w:rsidRPr="00345495">
              <w:rPr>
                <w:sz w:val="20"/>
                <w:szCs w:val="20"/>
              </w:rPr>
              <w:t>хусусий</w:t>
            </w:r>
            <w:proofErr w:type="spellEnd"/>
            <w:r w:rsidRPr="00345495">
              <w:rPr>
                <w:sz w:val="20"/>
                <w:szCs w:val="20"/>
              </w:rPr>
              <w:t xml:space="preserve"> </w:t>
            </w:r>
            <w:proofErr w:type="spellStart"/>
            <w:r w:rsidRPr="00345495">
              <w:rPr>
                <w:sz w:val="20"/>
                <w:szCs w:val="20"/>
              </w:rPr>
              <w:t>маъсулияти</w:t>
            </w:r>
            <w:proofErr w:type="spellEnd"/>
            <w:r w:rsidRPr="00345495">
              <w:rPr>
                <w:sz w:val="20"/>
                <w:szCs w:val="20"/>
              </w:rPr>
              <w:t xml:space="preserve"> </w:t>
            </w:r>
            <w:proofErr w:type="spellStart"/>
            <w:r w:rsidRPr="00345495">
              <w:rPr>
                <w:sz w:val="20"/>
                <w:szCs w:val="20"/>
              </w:rPr>
              <w:t>чекланган</w:t>
            </w:r>
            <w:proofErr w:type="spellEnd"/>
            <w:r w:rsidRPr="00345495">
              <w:rPr>
                <w:sz w:val="20"/>
                <w:szCs w:val="20"/>
              </w:rPr>
              <w:t xml:space="preserve"> </w:t>
            </w:r>
            <w:proofErr w:type="spellStart"/>
            <w:r w:rsidRPr="00345495">
              <w:rPr>
                <w:sz w:val="20"/>
                <w:szCs w:val="20"/>
              </w:rPr>
              <w:t>компанияси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C05E0A" w:rsidRPr="00C05E0A">
              <w:rPr>
                <w:sz w:val="20"/>
                <w:szCs w:val="20"/>
                <w:highlight w:val="lightGray"/>
              </w:rPr>
              <w:lastRenderedPageBreak/>
              <w:t>________________</w:t>
            </w:r>
            <w:r w:rsidRPr="00F274B5">
              <w:rPr>
                <w:sz w:val="20"/>
                <w:szCs w:val="20"/>
                <w:lang w:val="uz-Cyrl-UZ"/>
              </w:rPr>
              <w:t xml:space="preserve"> пул маблағи кўринишида киритиб, Устав капиталининг </w:t>
            </w:r>
            <w:r w:rsidRPr="00BA3952">
              <w:rPr>
                <w:sz w:val="20"/>
                <w:szCs w:val="20"/>
              </w:rPr>
              <w:t>100</w:t>
            </w:r>
            <w:r w:rsidRPr="00F274B5">
              <w:rPr>
                <w:sz w:val="20"/>
                <w:szCs w:val="20"/>
                <w:lang w:val="uz-Cyrl-UZ"/>
              </w:rPr>
              <w:t>% га тенг улушга эга бўлади</w:t>
            </w:r>
            <w:r w:rsidRPr="00F274B5">
              <w:rPr>
                <w:sz w:val="20"/>
                <w:szCs w:val="20"/>
              </w:rPr>
              <w:t>.</w:t>
            </w:r>
          </w:p>
          <w:p w:rsidR="007C445C" w:rsidRPr="00345495" w:rsidRDefault="007C445C" w:rsidP="00345495">
            <w:pPr>
              <w:numPr>
                <w:ilvl w:val="0"/>
                <w:numId w:val="9"/>
              </w:numPr>
              <w:spacing w:after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Жамиятнинг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Ягона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Иштирокчиси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Жамият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давлат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рўйхатидан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ўтказилган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пайтдан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бошлаб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бир</w:t>
            </w:r>
            <w:proofErr w:type="spellEnd"/>
            <w:r>
              <w:rPr>
                <w:sz w:val="20"/>
                <w:szCs w:val="20"/>
              </w:rPr>
              <w:t xml:space="preserve"> (1) </w:t>
            </w:r>
            <w:proofErr w:type="spellStart"/>
            <w:r>
              <w:rPr>
                <w:sz w:val="20"/>
                <w:szCs w:val="20"/>
              </w:rPr>
              <w:t>йилдан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ошмайдиган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муддат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мобайнида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Жамиятнинг</w:t>
            </w:r>
            <w:proofErr w:type="spellEnd"/>
            <w:r>
              <w:rPr>
                <w:sz w:val="20"/>
                <w:szCs w:val="20"/>
              </w:rPr>
              <w:t xml:space="preserve"> Устав </w:t>
            </w:r>
            <w:proofErr w:type="spellStart"/>
            <w:r>
              <w:rPr>
                <w:sz w:val="20"/>
                <w:szCs w:val="20"/>
              </w:rPr>
              <w:t>капиталига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ўз</w:t>
            </w:r>
            <w:proofErr w:type="spellEnd"/>
            <w:r>
              <w:rPr>
                <w:sz w:val="20"/>
                <w:szCs w:val="20"/>
              </w:rPr>
              <w:t xml:space="preserve"> ҳиссасини тўлиқ </w:t>
            </w:r>
            <w:proofErr w:type="spellStart"/>
            <w:r>
              <w:rPr>
                <w:sz w:val="20"/>
                <w:szCs w:val="20"/>
              </w:rPr>
              <w:t>киритади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7C445C" w:rsidTr="00540DA7">
        <w:trPr>
          <w:trHeight w:val="441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445C" w:rsidRPr="00345495" w:rsidRDefault="007C445C" w:rsidP="00345495">
            <w:pPr>
              <w:pStyle w:val="af3"/>
              <w:numPr>
                <w:ilvl w:val="0"/>
                <w:numId w:val="9"/>
              </w:numPr>
              <w:spacing w:after="120"/>
              <w:jc w:val="both"/>
              <w:rPr>
                <w:sz w:val="20"/>
                <w:szCs w:val="20"/>
                <w:lang w:val="uz-Cyrl-UZ"/>
              </w:rPr>
            </w:pPr>
            <w:proofErr w:type="spellStart"/>
            <w:r w:rsidRPr="00345495">
              <w:rPr>
                <w:i/>
                <w:sz w:val="20"/>
                <w:szCs w:val="20"/>
              </w:rPr>
              <w:lastRenderedPageBreak/>
              <w:t>таъсисчининг</w:t>
            </w:r>
            <w:proofErr w:type="spellEnd"/>
            <w:r w:rsidRPr="00345495">
              <w:rPr>
                <w:i/>
                <w:sz w:val="20"/>
                <w:szCs w:val="20"/>
              </w:rPr>
              <w:t xml:space="preserve"> пул </w:t>
            </w:r>
            <w:proofErr w:type="spellStart"/>
            <w:r w:rsidRPr="00345495">
              <w:rPr>
                <w:i/>
                <w:sz w:val="20"/>
                <w:szCs w:val="20"/>
              </w:rPr>
              <w:t>бўлмаган</w:t>
            </w:r>
            <w:proofErr w:type="spellEnd"/>
            <w:r w:rsidRPr="0034549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45495">
              <w:rPr>
                <w:i/>
                <w:sz w:val="20"/>
                <w:szCs w:val="20"/>
              </w:rPr>
              <w:t>улуши</w:t>
            </w:r>
            <w:proofErr w:type="spellEnd"/>
            <w:r w:rsidRPr="00345495">
              <w:rPr>
                <w:i/>
                <w:sz w:val="20"/>
                <w:szCs w:val="20"/>
              </w:rPr>
              <w:t xml:space="preserve"> йўқ.</w:t>
            </w:r>
          </w:p>
          <w:p w:rsidR="007C445C" w:rsidRPr="00345495" w:rsidRDefault="007C445C" w:rsidP="00345495">
            <w:pPr>
              <w:pStyle w:val="af3"/>
              <w:spacing w:after="120"/>
              <w:ind w:left="369"/>
              <w:jc w:val="both"/>
              <w:rPr>
                <w:sz w:val="20"/>
                <w:szCs w:val="20"/>
                <w:lang w:val="uz-Cyrl-UZ"/>
              </w:rPr>
            </w:pPr>
          </w:p>
        </w:tc>
      </w:tr>
      <w:tr w:rsidR="007C445C" w:rsidTr="00540DA7">
        <w:trPr>
          <w:trHeight w:val="270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445C" w:rsidRDefault="007C445C">
            <w:pPr>
              <w:spacing w:after="120"/>
              <w:jc w:val="both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  <w:lang w:val="uz-Cyrl-UZ"/>
              </w:rPr>
              <w:t>Қарор қабул қилинди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sz w:val="20"/>
                <w:szCs w:val="20"/>
                <w:lang w:val="uz-Cyrl-UZ" w:eastAsia="en-US"/>
              </w:rPr>
              <w:t>Бир овоздан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7C445C" w:rsidTr="00540DA7">
        <w:trPr>
          <w:trHeight w:val="270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445C" w:rsidRDefault="007C445C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7C445C" w:rsidTr="00540DA7">
        <w:trPr>
          <w:trHeight w:val="270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7C445C" w:rsidRDefault="007C445C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  <w:lang w:val="uz-Cyrl-UZ"/>
              </w:rPr>
              <w:t xml:space="preserve">Кун тартибининг </w:t>
            </w:r>
            <w:r>
              <w:rPr>
                <w:b/>
                <w:bCs/>
                <w:caps/>
                <w:sz w:val="20"/>
                <w:szCs w:val="20"/>
                <w:u w:val="single"/>
                <w:lang w:val="uz-Cyrl-UZ"/>
              </w:rPr>
              <w:t xml:space="preserve">УЧинчи </w:t>
            </w:r>
            <w:r>
              <w:rPr>
                <w:b/>
                <w:bCs/>
                <w:sz w:val="20"/>
                <w:szCs w:val="20"/>
                <w:u w:val="single"/>
                <w:lang w:val="uz-Cyrl-UZ"/>
              </w:rPr>
              <w:t>масаласи бўйича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</w:p>
        </w:tc>
      </w:tr>
      <w:tr w:rsidR="007C445C" w:rsidRPr="00BA3952" w:rsidTr="00540DA7">
        <w:trPr>
          <w:trHeight w:val="262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445C" w:rsidRPr="00BA3952" w:rsidRDefault="007C445C" w:rsidP="00C05E0A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Масъулияти чекланган жамиятни</w:t>
            </w:r>
            <w:proofErr w:type="spellStart"/>
            <w:r>
              <w:rPr>
                <w:sz w:val="20"/>
                <w:szCs w:val="20"/>
              </w:rPr>
              <w:t>нг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  <w:lang w:val="uz-Cyrl-UZ"/>
              </w:rPr>
              <w:t>ставини тасдиқлаш тўғрисида.</w:t>
            </w:r>
          </w:p>
        </w:tc>
      </w:tr>
      <w:tr w:rsidR="007C445C" w:rsidTr="00540DA7">
        <w:trPr>
          <w:trHeight w:val="270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445C" w:rsidRDefault="007C445C">
            <w:pPr>
              <w:spacing w:after="120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7C445C" w:rsidRPr="007D0F3D" w:rsidTr="00540DA7">
        <w:trPr>
          <w:trHeight w:val="277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445C" w:rsidRDefault="007C445C" w:rsidP="00F274B5">
            <w:pPr>
              <w:pStyle w:val="a4"/>
              <w:spacing w:after="120"/>
              <w:ind w:left="0"/>
              <w:jc w:val="both"/>
              <w:rPr>
                <w:sz w:val="20"/>
                <w:lang w:val="uz-Cyrl-UZ"/>
              </w:rPr>
            </w:pPr>
            <w:r>
              <w:rPr>
                <w:sz w:val="20"/>
                <w:lang w:val="uz-Cyrl-UZ"/>
              </w:rPr>
              <w:t>Жамият уставини тасдиқлаш ҳамда Жамиятни рўйхатдан ўтказиш жараёнини бошлашни таклиф этаман.</w:t>
            </w:r>
          </w:p>
        </w:tc>
      </w:tr>
      <w:tr w:rsidR="007C445C" w:rsidTr="00540DA7">
        <w:trPr>
          <w:trHeight w:val="270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445C" w:rsidRDefault="007C445C">
            <w:pPr>
              <w:spacing w:after="120"/>
              <w:jc w:val="both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  <w:lang w:val="uz-Cyrl-UZ"/>
              </w:rPr>
              <w:t>Қарор қабул қилинди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sz w:val="20"/>
                <w:szCs w:val="20"/>
                <w:lang w:val="uz-Cyrl-UZ" w:eastAsia="en-US"/>
              </w:rPr>
              <w:t>Бир овоздан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7C445C" w:rsidTr="00540DA7">
        <w:trPr>
          <w:trHeight w:val="270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445C" w:rsidRDefault="007C445C">
            <w:pPr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7C445C" w:rsidTr="00540DA7">
        <w:trPr>
          <w:trHeight w:val="270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7C445C" w:rsidRDefault="007C445C" w:rsidP="007D0F3D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  <w:lang w:val="uz-Cyrl-UZ"/>
              </w:rPr>
              <w:t xml:space="preserve">Кун тартибининг </w:t>
            </w:r>
            <w:r>
              <w:rPr>
                <w:b/>
                <w:bCs/>
                <w:sz w:val="20"/>
                <w:szCs w:val="20"/>
                <w:u w:val="single"/>
              </w:rPr>
              <w:t>Т</w:t>
            </w:r>
            <w:r w:rsidRPr="007D0F3D">
              <w:rPr>
                <w:b/>
                <w:bCs/>
                <w:sz w:val="20"/>
                <w:szCs w:val="20"/>
                <w:u w:val="single"/>
              </w:rPr>
              <w:t>Ў</w:t>
            </w:r>
            <w:r>
              <w:rPr>
                <w:b/>
                <w:bCs/>
                <w:sz w:val="20"/>
                <w:szCs w:val="20"/>
                <w:u w:val="single"/>
              </w:rPr>
              <w:t>РТИНЧИ</w:t>
            </w:r>
            <w:r>
              <w:rPr>
                <w:b/>
                <w:bCs/>
                <w:caps/>
                <w:sz w:val="20"/>
                <w:szCs w:val="20"/>
                <w:u w:val="single"/>
                <w:lang w:val="uz-Cyrl-UZ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  <w:lang w:val="uz-Cyrl-UZ"/>
              </w:rPr>
              <w:t>масаласи бўйича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</w:p>
        </w:tc>
      </w:tr>
      <w:tr w:rsidR="00540DA7" w:rsidTr="00540DA7">
        <w:trPr>
          <w:trHeight w:val="270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0DA7" w:rsidRDefault="00540DA7" w:rsidP="007F1D60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Жамият</w:t>
            </w:r>
            <w:proofErr w:type="spellStart"/>
            <w:r>
              <w:rPr>
                <w:sz w:val="20"/>
                <w:szCs w:val="20"/>
              </w:rPr>
              <w:t>нинг</w:t>
            </w:r>
            <w:proofErr w:type="spellEnd"/>
            <w:r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  <w:lang w:val="uz-Cyrl-UZ"/>
              </w:rPr>
              <w:t>жро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этувчи</w:t>
            </w:r>
            <w:proofErr w:type="spellEnd"/>
            <w:r>
              <w:rPr>
                <w:sz w:val="20"/>
                <w:szCs w:val="20"/>
                <w:lang w:val="uz-Cyrl-UZ"/>
              </w:rPr>
              <w:t xml:space="preserve"> органлар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uz-Cyrl-UZ"/>
              </w:rPr>
              <w:t>ни шакллантириш тўғрисида.</w:t>
            </w:r>
          </w:p>
        </w:tc>
      </w:tr>
      <w:tr w:rsidR="00540DA7" w:rsidRPr="007D0F3D" w:rsidTr="00540DA7">
        <w:trPr>
          <w:trHeight w:val="324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0DA7" w:rsidRDefault="00540DA7" w:rsidP="007F1D60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Қарор қилинди:</w:t>
            </w:r>
          </w:p>
        </w:tc>
      </w:tr>
      <w:tr w:rsidR="00540DA7" w:rsidTr="00540DA7">
        <w:trPr>
          <w:trHeight w:val="270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0DA7" w:rsidRPr="00540DA7" w:rsidRDefault="00540DA7" w:rsidP="007F1D60">
            <w:pPr>
              <w:pStyle w:val="30"/>
              <w:rPr>
                <w:szCs w:val="20"/>
              </w:rPr>
            </w:pPr>
            <w:r>
              <w:rPr>
                <w:szCs w:val="20"/>
                <w:lang w:val="uz-Cyrl-UZ"/>
              </w:rPr>
              <w:t xml:space="preserve">Тасдиқланган Уставга мувофиқ Жамиятнинг жорий фаолиятига раҳбарлик Жамиятнинг </w:t>
            </w:r>
            <w:proofErr w:type="spellStart"/>
            <w:r>
              <w:rPr>
                <w:szCs w:val="20"/>
              </w:rPr>
              <w:t>яккабошчилик</w:t>
            </w:r>
            <w:proofErr w:type="spellEnd"/>
            <w:r w:rsidRPr="00540DA7"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асосидаги</w:t>
            </w:r>
            <w:proofErr w:type="spellEnd"/>
            <w:r w:rsidRPr="00540DA7"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ижро</w:t>
            </w:r>
            <w:proofErr w:type="spellEnd"/>
            <w:r w:rsidRPr="00540DA7"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этувчи</w:t>
            </w:r>
            <w:proofErr w:type="spellEnd"/>
            <w:r w:rsidRPr="00540DA7"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органи</w:t>
            </w:r>
            <w:proofErr w:type="spellEnd"/>
            <w:r>
              <w:rPr>
                <w:szCs w:val="20"/>
                <w:lang w:val="uz-Cyrl-UZ"/>
              </w:rPr>
              <w:t xml:space="preserve"> – Бош директори томонидан амалга оширилади.</w:t>
            </w:r>
          </w:p>
        </w:tc>
      </w:tr>
      <w:tr w:rsidR="00540DA7" w:rsidRPr="001A49EF" w:rsidTr="00540DA7">
        <w:trPr>
          <w:trHeight w:val="448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0DA7" w:rsidRPr="00540DA7" w:rsidRDefault="00540DA7" w:rsidP="007F1D60">
            <w:pPr>
              <w:pStyle w:val="30"/>
              <w:rPr>
                <w:szCs w:val="20"/>
              </w:rPr>
            </w:pPr>
            <w:r w:rsidRPr="00540DA7">
              <w:rPr>
                <w:szCs w:val="20"/>
                <w:lang w:val="uz-Cyrl-UZ"/>
              </w:rPr>
              <w:t>Жамиятнинг Бош директори лавозимига</w:t>
            </w:r>
            <w:r w:rsidRPr="00540DA7">
              <w:rPr>
                <w:szCs w:val="20"/>
              </w:rPr>
              <w:t>:</w:t>
            </w:r>
          </w:p>
          <w:p w:rsidR="00540DA7" w:rsidRPr="00540DA7" w:rsidRDefault="00540DA7" w:rsidP="007F1D60">
            <w:pPr>
              <w:pStyle w:val="30"/>
              <w:rPr>
                <w:szCs w:val="20"/>
              </w:rPr>
            </w:pPr>
            <w:r w:rsidRPr="00540DA7">
              <w:rPr>
                <w:szCs w:val="20"/>
                <w:highlight w:val="lightGray"/>
              </w:rPr>
              <w:t>__________________,</w:t>
            </w:r>
            <w:r w:rsidRPr="00540DA7">
              <w:rPr>
                <w:szCs w:val="20"/>
              </w:rPr>
              <w:t xml:space="preserve"> </w:t>
            </w:r>
            <w:r w:rsidRPr="00540DA7">
              <w:rPr>
                <w:b/>
                <w:bCs/>
                <w:szCs w:val="20"/>
                <w:highlight w:val="lightGray"/>
              </w:rPr>
              <w:t>______________</w:t>
            </w:r>
            <w:r w:rsidRPr="00540DA7">
              <w:rPr>
                <w:b/>
                <w:bCs/>
                <w:szCs w:val="20"/>
              </w:rPr>
              <w:t xml:space="preserve"> </w:t>
            </w:r>
            <w:r w:rsidRPr="00540DA7">
              <w:rPr>
                <w:szCs w:val="20"/>
              </w:rPr>
              <w:t>фу</w:t>
            </w:r>
            <w:r w:rsidRPr="00540DA7">
              <w:rPr>
                <w:szCs w:val="20"/>
                <w:lang w:val="uz-Cyrl-UZ"/>
              </w:rPr>
              <w:t>қ</w:t>
            </w:r>
            <w:proofErr w:type="spellStart"/>
            <w:r w:rsidRPr="00540DA7">
              <w:rPr>
                <w:szCs w:val="20"/>
              </w:rPr>
              <w:t>ароси</w:t>
            </w:r>
            <w:proofErr w:type="spellEnd"/>
            <w:r w:rsidRPr="00540DA7">
              <w:rPr>
                <w:szCs w:val="20"/>
              </w:rPr>
              <w:t xml:space="preserve"> (ту</w:t>
            </w:r>
            <w:r w:rsidRPr="00540DA7">
              <w:rPr>
                <w:szCs w:val="20"/>
                <w:lang w:val="uz-Cyrl-UZ"/>
              </w:rPr>
              <w:t>ғ</w:t>
            </w:r>
            <w:proofErr w:type="spellStart"/>
            <w:r w:rsidRPr="00540DA7">
              <w:rPr>
                <w:szCs w:val="20"/>
              </w:rPr>
              <w:t>илган</w:t>
            </w:r>
            <w:proofErr w:type="spellEnd"/>
            <w:r w:rsidRPr="00540DA7">
              <w:rPr>
                <w:szCs w:val="20"/>
              </w:rPr>
              <w:t xml:space="preserve"> </w:t>
            </w:r>
            <w:proofErr w:type="spellStart"/>
            <w:r w:rsidRPr="00540DA7">
              <w:rPr>
                <w:szCs w:val="20"/>
              </w:rPr>
              <w:t>санаси</w:t>
            </w:r>
            <w:proofErr w:type="spellEnd"/>
            <w:r w:rsidRPr="00540DA7">
              <w:rPr>
                <w:szCs w:val="20"/>
              </w:rPr>
              <w:t xml:space="preserve"> </w:t>
            </w:r>
            <w:r w:rsidRPr="00540DA7">
              <w:rPr>
                <w:b/>
                <w:szCs w:val="20"/>
                <w:highlight w:val="lightGray"/>
              </w:rPr>
              <w:t>____________</w:t>
            </w:r>
            <w:r w:rsidRPr="00540DA7">
              <w:rPr>
                <w:b/>
                <w:szCs w:val="20"/>
              </w:rPr>
              <w:t xml:space="preserve"> </w:t>
            </w:r>
            <w:r w:rsidRPr="00540DA7">
              <w:rPr>
                <w:szCs w:val="20"/>
              </w:rPr>
              <w:t xml:space="preserve">паспорт </w:t>
            </w:r>
            <w:r w:rsidRPr="00540DA7">
              <w:rPr>
                <w:b/>
                <w:szCs w:val="20"/>
                <w:highlight w:val="lightGray"/>
              </w:rPr>
              <w:t>___________</w:t>
            </w:r>
            <w:r w:rsidRPr="00540DA7">
              <w:rPr>
                <w:szCs w:val="20"/>
                <w:highlight w:val="lightGray"/>
              </w:rPr>
              <w:t>,</w:t>
            </w:r>
            <w:r w:rsidRPr="00540DA7">
              <w:rPr>
                <w:szCs w:val="20"/>
              </w:rPr>
              <w:t xml:space="preserve"> </w:t>
            </w:r>
            <w:r w:rsidRPr="00540DA7">
              <w:rPr>
                <w:b/>
                <w:szCs w:val="20"/>
                <w:highlight w:val="lightGray"/>
              </w:rPr>
              <w:t>____________</w:t>
            </w:r>
            <w:r w:rsidRPr="00540DA7">
              <w:rPr>
                <w:b/>
                <w:szCs w:val="20"/>
              </w:rPr>
              <w:t xml:space="preserve"> </w:t>
            </w:r>
            <w:proofErr w:type="spellStart"/>
            <w:r w:rsidRPr="00540DA7">
              <w:rPr>
                <w:szCs w:val="20"/>
              </w:rPr>
              <w:t>санада</w:t>
            </w:r>
            <w:proofErr w:type="spellEnd"/>
            <w:r w:rsidRPr="00540DA7">
              <w:rPr>
                <w:szCs w:val="20"/>
              </w:rPr>
              <w:t xml:space="preserve"> </w:t>
            </w:r>
            <w:r w:rsidRPr="00540DA7">
              <w:rPr>
                <w:b/>
                <w:szCs w:val="20"/>
                <w:highlight w:val="lightGray"/>
              </w:rPr>
              <w:t>___________________</w:t>
            </w:r>
            <w:r w:rsidRPr="00540DA7">
              <w:rPr>
                <w:b/>
                <w:szCs w:val="20"/>
              </w:rPr>
              <w:t xml:space="preserve"> </w:t>
            </w:r>
            <w:proofErr w:type="spellStart"/>
            <w:r w:rsidRPr="00540DA7">
              <w:rPr>
                <w:szCs w:val="20"/>
              </w:rPr>
              <w:t>томонидан</w:t>
            </w:r>
            <w:proofErr w:type="spellEnd"/>
            <w:r w:rsidRPr="00540DA7">
              <w:rPr>
                <w:szCs w:val="20"/>
              </w:rPr>
              <w:t xml:space="preserve"> </w:t>
            </w:r>
            <w:proofErr w:type="spellStart"/>
            <w:r w:rsidRPr="00540DA7">
              <w:rPr>
                <w:szCs w:val="20"/>
              </w:rPr>
              <w:t>берилган</w:t>
            </w:r>
            <w:proofErr w:type="spellEnd"/>
            <w:r w:rsidRPr="00540DA7">
              <w:rPr>
                <w:szCs w:val="20"/>
              </w:rPr>
              <w:t xml:space="preserve">, </w:t>
            </w:r>
            <w:proofErr w:type="spellStart"/>
            <w:r w:rsidRPr="00540DA7">
              <w:rPr>
                <w:szCs w:val="20"/>
              </w:rPr>
              <w:t>амал</w:t>
            </w:r>
            <w:proofErr w:type="spellEnd"/>
            <w:r w:rsidRPr="00540DA7">
              <w:rPr>
                <w:szCs w:val="20"/>
              </w:rPr>
              <w:t xml:space="preserve"> </w:t>
            </w:r>
            <w:r w:rsidRPr="00540DA7">
              <w:rPr>
                <w:szCs w:val="20"/>
                <w:lang w:val="uz-Cyrl-UZ"/>
              </w:rPr>
              <w:t>қ</w:t>
            </w:r>
            <w:proofErr w:type="spellStart"/>
            <w:r w:rsidRPr="00540DA7">
              <w:rPr>
                <w:szCs w:val="20"/>
              </w:rPr>
              <w:t>илиш</w:t>
            </w:r>
            <w:proofErr w:type="spellEnd"/>
            <w:r w:rsidRPr="00540DA7">
              <w:rPr>
                <w:szCs w:val="20"/>
              </w:rPr>
              <w:t xml:space="preserve"> </w:t>
            </w:r>
            <w:proofErr w:type="spellStart"/>
            <w:r w:rsidRPr="00540DA7">
              <w:rPr>
                <w:szCs w:val="20"/>
              </w:rPr>
              <w:t>му</w:t>
            </w:r>
            <w:proofErr w:type="spellEnd"/>
            <w:r w:rsidRPr="00540DA7">
              <w:rPr>
                <w:szCs w:val="20"/>
                <w:lang w:val="uz-Cyrl-UZ"/>
              </w:rPr>
              <w:t>ҳ</w:t>
            </w:r>
            <w:proofErr w:type="spellStart"/>
            <w:r w:rsidRPr="00540DA7">
              <w:rPr>
                <w:szCs w:val="20"/>
              </w:rPr>
              <w:t>лати</w:t>
            </w:r>
            <w:proofErr w:type="spellEnd"/>
            <w:r w:rsidRPr="00540DA7">
              <w:rPr>
                <w:szCs w:val="20"/>
              </w:rPr>
              <w:t xml:space="preserve"> </w:t>
            </w:r>
            <w:r w:rsidRPr="00540DA7">
              <w:rPr>
                <w:b/>
                <w:szCs w:val="20"/>
                <w:highlight w:val="lightGray"/>
              </w:rPr>
              <w:t>___________</w:t>
            </w:r>
            <w:r w:rsidRPr="00540DA7">
              <w:rPr>
                <w:szCs w:val="20"/>
                <w:highlight w:val="lightGray"/>
              </w:rPr>
              <w:t>,</w:t>
            </w:r>
            <w:r w:rsidRPr="00540DA7">
              <w:rPr>
                <w:szCs w:val="20"/>
              </w:rPr>
              <w:t xml:space="preserve"> </w:t>
            </w:r>
            <w:proofErr w:type="spellStart"/>
            <w:r w:rsidRPr="00540DA7">
              <w:rPr>
                <w:szCs w:val="20"/>
              </w:rPr>
              <w:t>ва</w:t>
            </w:r>
            <w:proofErr w:type="spellEnd"/>
            <w:r w:rsidRPr="00540DA7">
              <w:rPr>
                <w:szCs w:val="20"/>
              </w:rPr>
              <w:t xml:space="preserve"> </w:t>
            </w:r>
            <w:r w:rsidRPr="00540DA7">
              <w:rPr>
                <w:szCs w:val="20"/>
                <w:lang w:val="uz-Cyrl-UZ"/>
              </w:rPr>
              <w:t>қ</w:t>
            </w:r>
            <w:proofErr w:type="spellStart"/>
            <w:r w:rsidRPr="00540DA7">
              <w:rPr>
                <w:szCs w:val="20"/>
              </w:rPr>
              <w:t>уйдаги</w:t>
            </w:r>
            <w:proofErr w:type="spellEnd"/>
            <w:r w:rsidRPr="00540DA7">
              <w:rPr>
                <w:szCs w:val="20"/>
              </w:rPr>
              <w:t xml:space="preserve"> </w:t>
            </w:r>
            <w:proofErr w:type="spellStart"/>
            <w:r w:rsidRPr="00540DA7">
              <w:rPr>
                <w:szCs w:val="20"/>
              </w:rPr>
              <w:t>манзилда</w:t>
            </w:r>
            <w:proofErr w:type="spellEnd"/>
            <w:r w:rsidRPr="00540DA7">
              <w:rPr>
                <w:szCs w:val="20"/>
              </w:rPr>
              <w:t xml:space="preserve"> </w:t>
            </w:r>
            <w:proofErr w:type="spellStart"/>
            <w:r w:rsidRPr="00540DA7">
              <w:rPr>
                <w:szCs w:val="20"/>
              </w:rPr>
              <w:t>исти</w:t>
            </w:r>
            <w:proofErr w:type="spellEnd"/>
            <w:r w:rsidRPr="00540DA7">
              <w:rPr>
                <w:szCs w:val="20"/>
                <w:lang w:val="uz-Cyrl-UZ"/>
              </w:rPr>
              <w:t>қ</w:t>
            </w:r>
            <w:proofErr w:type="spellStart"/>
            <w:r w:rsidRPr="00540DA7">
              <w:rPr>
                <w:szCs w:val="20"/>
              </w:rPr>
              <w:t>омат</w:t>
            </w:r>
            <w:proofErr w:type="spellEnd"/>
            <w:r w:rsidRPr="00540DA7">
              <w:rPr>
                <w:szCs w:val="20"/>
              </w:rPr>
              <w:t xml:space="preserve"> </w:t>
            </w:r>
            <w:r w:rsidRPr="00540DA7">
              <w:rPr>
                <w:szCs w:val="20"/>
                <w:lang w:val="uz-Cyrl-UZ"/>
              </w:rPr>
              <w:t>қ</w:t>
            </w:r>
            <w:proofErr w:type="spellStart"/>
            <w:r w:rsidRPr="00540DA7">
              <w:rPr>
                <w:szCs w:val="20"/>
              </w:rPr>
              <w:t>илувчи</w:t>
            </w:r>
            <w:proofErr w:type="spellEnd"/>
            <w:r>
              <w:rPr>
                <w:szCs w:val="20"/>
              </w:rPr>
              <w:t xml:space="preserve">: </w:t>
            </w:r>
            <w:r>
              <w:rPr>
                <w:szCs w:val="20"/>
                <w:highlight w:val="lightGray"/>
              </w:rPr>
              <w:t xml:space="preserve"> </w:t>
            </w:r>
            <w:r w:rsidRPr="00540DA7">
              <w:rPr>
                <w:b/>
                <w:i/>
                <w:szCs w:val="20"/>
                <w:highlight w:val="lightGray"/>
              </w:rPr>
              <w:t>____________________________________________</w:t>
            </w:r>
            <w:r w:rsidRPr="00540DA7">
              <w:rPr>
                <w:szCs w:val="20"/>
                <w:highlight w:val="lightGray"/>
              </w:rPr>
              <w:t>)</w:t>
            </w:r>
            <w:r w:rsidRPr="00540DA7">
              <w:rPr>
                <w:szCs w:val="20"/>
                <w:lang w:val="uz-Cyrl-UZ"/>
              </w:rPr>
              <w:t xml:space="preserve"> </w:t>
            </w:r>
          </w:p>
          <w:p w:rsidR="00540DA7" w:rsidRPr="001A49EF" w:rsidRDefault="001A49EF" w:rsidP="001A49EF">
            <w:pPr>
              <w:spacing w:after="120"/>
              <w:jc w:val="both"/>
              <w:rPr>
                <w:sz w:val="20"/>
                <w:szCs w:val="20"/>
                <w:lang w:val="uz-Cyrl-UZ"/>
              </w:rPr>
            </w:pPr>
            <w:r w:rsidRPr="00827B66">
              <w:rPr>
                <w:sz w:val="20"/>
                <w:szCs w:val="20"/>
                <w:lang w:val="uz-Cyrl-UZ"/>
              </w:rPr>
              <w:t>Т</w:t>
            </w:r>
            <w:r w:rsidR="00AA24C1" w:rsidRPr="00827B66">
              <w:rPr>
                <w:sz w:val="20"/>
                <w:szCs w:val="20"/>
                <w:lang w:val="uz-Cyrl-UZ"/>
              </w:rPr>
              <w:t>айинланади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="00AA24C1" w:rsidRPr="00AA24C1">
              <w:rPr>
                <w:sz w:val="20"/>
                <w:szCs w:val="20"/>
                <w:highlight w:val="lightGray"/>
                <w:lang w:val="uz-Cyrl-UZ"/>
              </w:rPr>
              <w:t>___</w:t>
            </w:r>
            <w:r w:rsidR="00AA24C1">
              <w:rPr>
                <w:sz w:val="20"/>
                <w:szCs w:val="20"/>
                <w:lang w:val="uz-Cyrl-UZ"/>
              </w:rPr>
              <w:t xml:space="preserve"> йиллик</w:t>
            </w:r>
            <w:r w:rsidR="00AA24C1" w:rsidRPr="00827B66">
              <w:rPr>
                <w:sz w:val="20"/>
                <w:szCs w:val="20"/>
                <w:lang w:val="uz-Cyrl-UZ"/>
              </w:rPr>
              <w:t xml:space="preserve"> муддатга</w:t>
            </w:r>
            <w:r w:rsidR="00AA24C1">
              <w:rPr>
                <w:sz w:val="20"/>
                <w:szCs w:val="20"/>
                <w:lang w:val="uz-Cyrl-UZ"/>
              </w:rPr>
              <w:t>.</w:t>
            </w:r>
          </w:p>
        </w:tc>
      </w:tr>
      <w:tr w:rsidR="00540DA7" w:rsidTr="00540DA7">
        <w:trPr>
          <w:trHeight w:val="270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0DA7" w:rsidRDefault="00540DA7" w:rsidP="007F1D60">
            <w:pPr>
              <w:spacing w:after="120"/>
              <w:jc w:val="both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  <w:lang w:val="uz-Cyrl-UZ"/>
              </w:rPr>
              <w:t>Қарор қабул қилинди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sz w:val="20"/>
                <w:szCs w:val="20"/>
                <w:lang w:val="uz-Cyrl-UZ" w:eastAsia="en-US"/>
              </w:rPr>
              <w:t>Бир овоздан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540DA7" w:rsidTr="00540DA7">
        <w:trPr>
          <w:trHeight w:val="270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540DA7" w:rsidRDefault="00540DA7" w:rsidP="007F1D60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  <w:lang w:val="uz-Cyrl-UZ"/>
              </w:rPr>
              <w:t xml:space="preserve">Кун тартибининг </w:t>
            </w:r>
            <w:r>
              <w:rPr>
                <w:b/>
                <w:bCs/>
                <w:caps/>
                <w:sz w:val="20"/>
                <w:szCs w:val="20"/>
                <w:u w:val="single"/>
                <w:lang w:val="uz-Cyrl-UZ"/>
              </w:rPr>
              <w:t xml:space="preserve">Бешинчи </w:t>
            </w:r>
            <w:r>
              <w:rPr>
                <w:b/>
                <w:bCs/>
                <w:sz w:val="20"/>
                <w:szCs w:val="20"/>
                <w:u w:val="single"/>
                <w:lang w:val="uz-Cyrl-UZ"/>
              </w:rPr>
              <w:t>масаласи бўйича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</w:p>
        </w:tc>
      </w:tr>
      <w:tr w:rsidR="00540DA7" w:rsidTr="00540DA7">
        <w:trPr>
          <w:trHeight w:val="270"/>
        </w:trPr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0DA7" w:rsidRPr="00540DA7" w:rsidRDefault="00540DA7" w:rsidP="007F1D60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Жамият муҳри ва штампининг эскизини тасдиқлаш тўғрисида</w:t>
            </w:r>
            <w:r w:rsidRPr="00540DA7">
              <w:rPr>
                <w:sz w:val="20"/>
                <w:szCs w:val="20"/>
              </w:rPr>
              <w:t>.</w:t>
            </w:r>
          </w:p>
        </w:tc>
      </w:tr>
      <w:tr w:rsidR="00540DA7" w:rsidTr="00540D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10352" w:type="dxa"/>
            <w:gridSpan w:val="4"/>
          </w:tcPr>
          <w:p w:rsidR="00540DA7" w:rsidRDefault="00540DA7" w:rsidP="007F1D60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Қарор қилинди:</w:t>
            </w:r>
          </w:p>
        </w:tc>
      </w:tr>
      <w:tr w:rsidR="00540DA7" w:rsidTr="00540D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1"/>
        </w:trPr>
        <w:tc>
          <w:tcPr>
            <w:tcW w:w="10352" w:type="dxa"/>
            <w:gridSpan w:val="4"/>
          </w:tcPr>
          <w:p w:rsidR="00540DA7" w:rsidRPr="00540DA7" w:rsidRDefault="00540DA7" w:rsidP="00540DA7">
            <w:pPr>
              <w:pStyle w:val="30"/>
              <w:rPr>
                <w:szCs w:val="20"/>
              </w:rPr>
            </w:pPr>
            <w:r>
              <w:rPr>
                <w:szCs w:val="20"/>
                <w:lang w:val="uz-Cyrl-UZ"/>
              </w:rPr>
              <w:t xml:space="preserve">Жамият муҳри ва штампининг эскизлари макетга мувофиқ тасдиқлансин. </w:t>
            </w:r>
          </w:p>
        </w:tc>
      </w:tr>
      <w:tr w:rsidR="00540DA7" w:rsidTr="00540D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1"/>
        </w:trPr>
        <w:tc>
          <w:tcPr>
            <w:tcW w:w="10352" w:type="dxa"/>
            <w:gridSpan w:val="4"/>
          </w:tcPr>
          <w:p w:rsidR="00540DA7" w:rsidRDefault="00540DA7" w:rsidP="007F1D60">
            <w:pPr>
              <w:spacing w:after="120"/>
              <w:jc w:val="both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  <w:lang w:val="uz-Cyrl-UZ"/>
              </w:rPr>
              <w:t>Қарор қабул қилинди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sz w:val="20"/>
                <w:szCs w:val="20"/>
                <w:lang w:val="uz-Cyrl-UZ" w:eastAsia="en-US"/>
              </w:rPr>
              <w:t>Бир овоздан</w:t>
            </w:r>
            <w:r w:rsidRPr="00AA24C1">
              <w:rPr>
                <w:sz w:val="20"/>
                <w:szCs w:val="20"/>
                <w:lang w:val="uz-Cyrl-UZ" w:eastAsia="en-US"/>
              </w:rPr>
              <w:t>.</w:t>
            </w:r>
          </w:p>
        </w:tc>
      </w:tr>
      <w:tr w:rsidR="00540DA7" w:rsidTr="00540D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61" w:type="dxa"/>
            <w:gridSpan w:val="2"/>
          </w:tcPr>
          <w:p w:rsidR="00540DA7" w:rsidRDefault="00540DA7" w:rsidP="007F1D60">
            <w:pPr>
              <w:pStyle w:val="a3"/>
              <w:spacing w:after="120"/>
              <w:rPr>
                <w:highlight w:val="yellow"/>
                <w:lang w:eastAsia="en-US"/>
              </w:rPr>
            </w:pPr>
            <w:proofErr w:type="spellStart"/>
            <w:r>
              <w:rPr>
                <w:b/>
                <w:bCs/>
              </w:rPr>
              <w:t>Таъсисчи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7789" w:type="dxa"/>
            <w:gridSpan w:val="2"/>
          </w:tcPr>
          <w:p w:rsidR="00540DA7" w:rsidRDefault="00540DA7" w:rsidP="007F1D60">
            <w:pPr>
              <w:pStyle w:val="a3"/>
              <w:spacing w:after="120"/>
              <w:rPr>
                <w:highlight w:val="yellow"/>
                <w:lang w:eastAsia="en-US"/>
              </w:rPr>
            </w:pPr>
          </w:p>
        </w:tc>
      </w:tr>
      <w:tr w:rsidR="00540DA7" w:rsidTr="00540D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61" w:type="dxa"/>
            <w:gridSpan w:val="2"/>
          </w:tcPr>
          <w:p w:rsidR="00540DA7" w:rsidRDefault="00540DA7" w:rsidP="007F1D60">
            <w:pPr>
              <w:spacing w:after="120"/>
              <w:rPr>
                <w:sz w:val="20"/>
                <w:szCs w:val="20"/>
                <w:lang w:val="en-US"/>
              </w:rPr>
            </w:pPr>
          </w:p>
        </w:tc>
        <w:tc>
          <w:tcPr>
            <w:tcW w:w="7789" w:type="dxa"/>
            <w:gridSpan w:val="2"/>
          </w:tcPr>
          <w:p w:rsidR="00540DA7" w:rsidRPr="00540DA7" w:rsidRDefault="00540DA7" w:rsidP="00540DA7">
            <w:pPr>
              <w:spacing w:before="120"/>
              <w:rPr>
                <w:sz w:val="20"/>
                <w:szCs w:val="20"/>
              </w:rPr>
            </w:pPr>
            <w:r w:rsidRPr="00540DA7">
              <w:rPr>
                <w:sz w:val="20"/>
                <w:szCs w:val="20"/>
                <w:highlight w:val="lightGray"/>
                <w:lang w:val="en-US"/>
              </w:rPr>
              <w:t>....................................................</w:t>
            </w:r>
          </w:p>
        </w:tc>
      </w:tr>
    </w:tbl>
    <w:p w:rsidR="00F274B5" w:rsidRDefault="00F274B5" w:rsidP="00540DA7">
      <w:pPr>
        <w:rPr>
          <w:sz w:val="20"/>
          <w:szCs w:val="20"/>
        </w:rPr>
      </w:pPr>
    </w:p>
    <w:sectPr w:rsidR="00F274B5" w:rsidSect="00DF2ED5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709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249" w:rsidRDefault="00DC7249">
      <w:r>
        <w:separator/>
      </w:r>
    </w:p>
  </w:endnote>
  <w:endnote w:type="continuationSeparator" w:id="0">
    <w:p w:rsidR="00DC7249" w:rsidRDefault="00DC7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81F" w:rsidRDefault="00FA1816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2181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2181F" w:rsidRDefault="0042181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81F" w:rsidRPr="00DF2ED5" w:rsidRDefault="00FA1816" w:rsidP="00DF2ED5">
    <w:pPr>
      <w:pStyle w:val="a9"/>
      <w:framePr w:wrap="around" w:vAnchor="text" w:hAnchor="page" w:x="11161" w:y="119"/>
      <w:jc w:val="center"/>
      <w:rPr>
        <w:rStyle w:val="aa"/>
        <w:sz w:val="22"/>
      </w:rPr>
    </w:pPr>
    <w:r w:rsidRPr="00DF2ED5">
      <w:rPr>
        <w:rStyle w:val="aa"/>
        <w:sz w:val="22"/>
      </w:rPr>
      <w:fldChar w:fldCharType="begin"/>
    </w:r>
    <w:r w:rsidR="0042181F" w:rsidRPr="00DF2ED5">
      <w:rPr>
        <w:rStyle w:val="aa"/>
        <w:sz w:val="22"/>
      </w:rPr>
      <w:instrText xml:space="preserve">PAGE  </w:instrText>
    </w:r>
    <w:r w:rsidRPr="00DF2ED5">
      <w:rPr>
        <w:rStyle w:val="aa"/>
        <w:sz w:val="22"/>
      </w:rPr>
      <w:fldChar w:fldCharType="separate"/>
    </w:r>
    <w:r w:rsidR="001A49EF">
      <w:rPr>
        <w:rStyle w:val="aa"/>
        <w:noProof/>
        <w:sz w:val="22"/>
      </w:rPr>
      <w:t>1</w:t>
    </w:r>
    <w:r w:rsidRPr="00DF2ED5">
      <w:rPr>
        <w:rStyle w:val="aa"/>
        <w:sz w:val="22"/>
      </w:rPr>
      <w:fldChar w:fldCharType="end"/>
    </w:r>
  </w:p>
  <w:p w:rsidR="0042181F" w:rsidRDefault="0042181F">
    <w:pPr>
      <w:pStyle w:val="a3"/>
      <w:ind w:right="3842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249" w:rsidRDefault="00DC7249">
      <w:r>
        <w:separator/>
      </w:r>
    </w:p>
  </w:footnote>
  <w:footnote w:type="continuationSeparator" w:id="0">
    <w:p w:rsidR="00DC7249" w:rsidRDefault="00DC7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E8C" w:rsidRPr="00C05E0A" w:rsidRDefault="00FA1816" w:rsidP="00030E8C">
    <w:pPr>
      <w:pStyle w:val="7"/>
      <w:ind w:right="-30"/>
      <w:jc w:val="center"/>
      <w:rPr>
        <w:rFonts w:ascii="Times New Roman" w:hAnsi="Times New Roman" w:cs="Times New Roman"/>
        <w:i w:val="0"/>
        <w:color w:val="FFFFFF" w:themeColor="background1"/>
        <w:spacing w:val="6"/>
        <w:sz w:val="34"/>
      </w:rPr>
    </w:pPr>
    <w:r>
      <w:rPr>
        <w:rFonts w:ascii="Times New Roman" w:hAnsi="Times New Roman" w:cs="Times New Roman"/>
        <w:i w:val="0"/>
        <w:noProof/>
        <w:color w:val="FFFFFF" w:themeColor="background1"/>
        <w:spacing w:val="6"/>
        <w:sz w:val="34"/>
        <w:lang w:val="en-US"/>
      </w:rPr>
      <w:pict>
        <v:shapetype id="_x0000_t4" coordsize="21600,21600" o:spt="4" path="m10800,l,10800,10800,21600,21600,10800xe">
          <v:stroke joinstyle="miter"/>
          <v:path gradientshapeok="t" o:connecttype="rect" textboxrect="5400,5400,16200,16200"/>
        </v:shapetype>
        <v:shape id="_x0000_s6147" type="#_x0000_t4" style="position:absolute;left:0;text-align:left;margin-left:207.65pt;margin-top:2.15pt;width:36pt;height:36pt;z-index:-251654144;mso-wrap-edited:f" wrapcoords="9900 0 -450 10800 9900 21600 11700 21600 12150 21600 18900 14400 22050 13050 22050 10800 11700 0 9900 0" fillcolor="black"/>
      </w:pict>
    </w:r>
    <w:r w:rsidR="00030E8C" w:rsidRPr="00C05E0A">
      <w:rPr>
        <w:rFonts w:ascii="Times New Roman" w:hAnsi="Times New Roman" w:cs="Times New Roman"/>
        <w:i w:val="0"/>
        <w:color w:val="FFFFFF" w:themeColor="background1"/>
        <w:spacing w:val="6"/>
        <w:sz w:val="34"/>
      </w:rPr>
      <w:t>AP</w:t>
    </w:r>
  </w:p>
  <w:p w:rsidR="00030E8C" w:rsidRPr="00C05E0A" w:rsidRDefault="00030E8C" w:rsidP="00030E8C">
    <w:pPr>
      <w:pStyle w:val="9"/>
      <w:spacing w:before="240" w:after="40"/>
      <w:jc w:val="center"/>
      <w:rPr>
        <w:rFonts w:ascii="Times New Roman" w:hAnsi="Times New Roman" w:cs="Times New Roman"/>
        <w:b/>
        <w:i w:val="0"/>
        <w:spacing w:val="2"/>
        <w:sz w:val="28"/>
      </w:rPr>
    </w:pPr>
    <w:r w:rsidRPr="00C05E0A">
      <w:rPr>
        <w:rFonts w:ascii="Times New Roman" w:hAnsi="Times New Roman" w:cs="Times New Roman"/>
        <w:b/>
        <w:i w:val="0"/>
        <w:spacing w:val="2"/>
        <w:sz w:val="28"/>
      </w:rPr>
      <w:t>AZIZOV &amp; PARTNERS</w:t>
    </w:r>
  </w:p>
  <w:p w:rsidR="00030E8C" w:rsidRPr="00C05E0A" w:rsidRDefault="00030E8C" w:rsidP="00030E8C">
    <w:pPr>
      <w:pStyle w:val="ab"/>
      <w:jc w:val="center"/>
      <w:rPr>
        <w:sz w:val="22"/>
        <w:szCs w:val="22"/>
        <w:lang w:val="en-US"/>
      </w:rPr>
    </w:pPr>
    <w:r w:rsidRPr="00C05E0A">
      <w:rPr>
        <w:sz w:val="22"/>
        <w:szCs w:val="22"/>
      </w:rPr>
      <w:t>ADVOCATES</w:t>
    </w:r>
  </w:p>
  <w:p w:rsidR="00030E8C" w:rsidRDefault="00030E8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E0A" w:rsidRPr="00C05E0A" w:rsidRDefault="00FA1816" w:rsidP="00C05E0A">
    <w:pPr>
      <w:pStyle w:val="7"/>
      <w:ind w:right="-30"/>
      <w:jc w:val="center"/>
      <w:rPr>
        <w:rFonts w:ascii="Times New Roman" w:hAnsi="Times New Roman" w:cs="Times New Roman"/>
        <w:i w:val="0"/>
        <w:color w:val="FFFFFF" w:themeColor="background1"/>
        <w:spacing w:val="6"/>
        <w:sz w:val="34"/>
      </w:rPr>
    </w:pPr>
    <w:r>
      <w:rPr>
        <w:rFonts w:ascii="Times New Roman" w:hAnsi="Times New Roman" w:cs="Times New Roman"/>
        <w:i w:val="0"/>
        <w:noProof/>
        <w:color w:val="FFFFFF" w:themeColor="background1"/>
        <w:spacing w:val="6"/>
        <w:sz w:val="34"/>
        <w:lang w:val="en-US"/>
      </w:rPr>
      <w:pict>
        <v:shapetype id="_x0000_t4" coordsize="21600,21600" o:spt="4" path="m10800,l,10800,10800,21600,21600,10800xe">
          <v:stroke joinstyle="miter"/>
          <v:path gradientshapeok="t" o:connecttype="rect" textboxrect="5400,5400,16200,16200"/>
        </v:shapetype>
        <v:shape id="_x0000_s6146" type="#_x0000_t4" style="position:absolute;left:0;text-align:left;margin-left:207.65pt;margin-top:2.15pt;width:36pt;height:36pt;z-index:-251656192;mso-wrap-edited:f" wrapcoords="9900 0 -450 10800 9900 21600 11700 21600 12150 21600 18900 14400 22050 13050 22050 10800 11700 0 9900 0" fillcolor="black"/>
      </w:pict>
    </w:r>
    <w:r w:rsidR="00C05E0A" w:rsidRPr="00C05E0A">
      <w:rPr>
        <w:rFonts w:ascii="Times New Roman" w:hAnsi="Times New Roman" w:cs="Times New Roman"/>
        <w:i w:val="0"/>
        <w:color w:val="FFFFFF" w:themeColor="background1"/>
        <w:spacing w:val="6"/>
        <w:sz w:val="34"/>
      </w:rPr>
      <w:t>AP</w:t>
    </w:r>
  </w:p>
  <w:p w:rsidR="00C05E0A" w:rsidRPr="00C05E0A" w:rsidRDefault="00C05E0A" w:rsidP="00C05E0A">
    <w:pPr>
      <w:pStyle w:val="9"/>
      <w:spacing w:before="240" w:after="40"/>
      <w:jc w:val="center"/>
      <w:rPr>
        <w:rFonts w:ascii="Times New Roman" w:hAnsi="Times New Roman" w:cs="Times New Roman"/>
        <w:b/>
        <w:i w:val="0"/>
        <w:spacing w:val="2"/>
        <w:sz w:val="28"/>
      </w:rPr>
    </w:pPr>
    <w:r w:rsidRPr="00C05E0A">
      <w:rPr>
        <w:rFonts w:ascii="Times New Roman" w:hAnsi="Times New Roman" w:cs="Times New Roman"/>
        <w:b/>
        <w:i w:val="0"/>
        <w:spacing w:val="2"/>
        <w:sz w:val="28"/>
      </w:rPr>
      <w:t>AZIZOV &amp; PARTNERS</w:t>
    </w:r>
  </w:p>
  <w:p w:rsidR="00C05E0A" w:rsidRPr="00C05E0A" w:rsidRDefault="00C05E0A" w:rsidP="00C05E0A">
    <w:pPr>
      <w:pStyle w:val="ab"/>
      <w:jc w:val="center"/>
      <w:rPr>
        <w:sz w:val="22"/>
        <w:szCs w:val="22"/>
        <w:lang w:val="en-US"/>
      </w:rPr>
    </w:pPr>
    <w:r w:rsidRPr="00C05E0A">
      <w:rPr>
        <w:sz w:val="22"/>
        <w:szCs w:val="22"/>
      </w:rPr>
      <w:t>ADVOCATES</w:t>
    </w:r>
  </w:p>
  <w:p w:rsidR="00C05E0A" w:rsidRDefault="00C05E0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6293"/>
    <w:multiLevelType w:val="multilevel"/>
    <w:tmpl w:val="2F4A7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D355C0"/>
    <w:multiLevelType w:val="hybridMultilevel"/>
    <w:tmpl w:val="974012B8"/>
    <w:lvl w:ilvl="0" w:tplc="51EE9D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6607D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901F2C"/>
    <w:multiLevelType w:val="hybridMultilevel"/>
    <w:tmpl w:val="EF983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B9148E"/>
    <w:multiLevelType w:val="multilevel"/>
    <w:tmpl w:val="6D06EC56"/>
    <w:lvl w:ilvl="0">
      <w:start w:val="1"/>
      <w:numFmt w:val="upperLetter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caps/>
        <w:sz w:val="22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214806C2"/>
    <w:multiLevelType w:val="hybridMultilevel"/>
    <w:tmpl w:val="C242D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E35B32"/>
    <w:multiLevelType w:val="hybridMultilevel"/>
    <w:tmpl w:val="ADA63A9E"/>
    <w:lvl w:ilvl="0" w:tplc="93DCF9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6D45FC"/>
    <w:multiLevelType w:val="hybridMultilevel"/>
    <w:tmpl w:val="3D0E9A18"/>
    <w:lvl w:ilvl="0" w:tplc="0419000F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7">
    <w:nsid w:val="332F57AE"/>
    <w:multiLevelType w:val="hybridMultilevel"/>
    <w:tmpl w:val="DE5062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6608B0"/>
    <w:multiLevelType w:val="hybridMultilevel"/>
    <w:tmpl w:val="6EF2BAB4"/>
    <w:lvl w:ilvl="0" w:tplc="93DCF9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D12CCD"/>
    <w:multiLevelType w:val="hybridMultilevel"/>
    <w:tmpl w:val="81F06DF8"/>
    <w:lvl w:ilvl="0" w:tplc="1C3C82EE">
      <w:start w:val="4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2A2F5C"/>
    <w:multiLevelType w:val="hybridMultilevel"/>
    <w:tmpl w:val="1264E4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19C52A1"/>
    <w:multiLevelType w:val="hybridMultilevel"/>
    <w:tmpl w:val="4A90D514"/>
    <w:lvl w:ilvl="0" w:tplc="93DCF996">
      <w:numFmt w:val="bullet"/>
      <w:lvlText w:val="-"/>
      <w:lvlJc w:val="left"/>
      <w:pPr>
        <w:tabs>
          <w:tab w:val="num" w:pos="369"/>
        </w:tabs>
        <w:ind w:left="3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2">
    <w:nsid w:val="4E4A334E"/>
    <w:multiLevelType w:val="hybridMultilevel"/>
    <w:tmpl w:val="80D618D8"/>
    <w:lvl w:ilvl="0" w:tplc="8A30F1A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C4E7D2">
      <w:numFmt w:val="none"/>
      <w:lvlText w:val=""/>
      <w:lvlJc w:val="left"/>
      <w:pPr>
        <w:tabs>
          <w:tab w:val="num" w:pos="360"/>
        </w:tabs>
      </w:pPr>
    </w:lvl>
    <w:lvl w:ilvl="2" w:tplc="F334C5A8">
      <w:numFmt w:val="none"/>
      <w:lvlText w:val=""/>
      <w:lvlJc w:val="left"/>
      <w:pPr>
        <w:tabs>
          <w:tab w:val="num" w:pos="360"/>
        </w:tabs>
      </w:pPr>
    </w:lvl>
    <w:lvl w:ilvl="3" w:tplc="36D4BDCA">
      <w:numFmt w:val="none"/>
      <w:lvlText w:val=""/>
      <w:lvlJc w:val="left"/>
      <w:pPr>
        <w:tabs>
          <w:tab w:val="num" w:pos="360"/>
        </w:tabs>
      </w:pPr>
    </w:lvl>
    <w:lvl w:ilvl="4" w:tplc="94EE0EEA">
      <w:numFmt w:val="none"/>
      <w:lvlText w:val=""/>
      <w:lvlJc w:val="left"/>
      <w:pPr>
        <w:tabs>
          <w:tab w:val="num" w:pos="360"/>
        </w:tabs>
      </w:pPr>
    </w:lvl>
    <w:lvl w:ilvl="5" w:tplc="6DF85036">
      <w:numFmt w:val="none"/>
      <w:lvlText w:val=""/>
      <w:lvlJc w:val="left"/>
      <w:pPr>
        <w:tabs>
          <w:tab w:val="num" w:pos="360"/>
        </w:tabs>
      </w:pPr>
    </w:lvl>
    <w:lvl w:ilvl="6" w:tplc="A72A9B94">
      <w:numFmt w:val="none"/>
      <w:lvlText w:val=""/>
      <w:lvlJc w:val="left"/>
      <w:pPr>
        <w:tabs>
          <w:tab w:val="num" w:pos="360"/>
        </w:tabs>
      </w:pPr>
    </w:lvl>
    <w:lvl w:ilvl="7" w:tplc="EE9EC2EE">
      <w:numFmt w:val="none"/>
      <w:lvlText w:val=""/>
      <w:lvlJc w:val="left"/>
      <w:pPr>
        <w:tabs>
          <w:tab w:val="num" w:pos="360"/>
        </w:tabs>
      </w:pPr>
    </w:lvl>
    <w:lvl w:ilvl="8" w:tplc="C082C8A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41C7604"/>
    <w:multiLevelType w:val="multilevel"/>
    <w:tmpl w:val="B6E066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7CA28F8"/>
    <w:multiLevelType w:val="hybridMultilevel"/>
    <w:tmpl w:val="E03E3F80"/>
    <w:lvl w:ilvl="0" w:tplc="93DCF9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0D54F7"/>
    <w:multiLevelType w:val="hybridMultilevel"/>
    <w:tmpl w:val="7F74E39C"/>
    <w:lvl w:ilvl="0" w:tplc="51EE9D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15"/>
  </w:num>
  <w:num w:numId="6">
    <w:abstractNumId w:val="13"/>
  </w:num>
  <w:num w:numId="7">
    <w:abstractNumId w:val="10"/>
  </w:num>
  <w:num w:numId="8">
    <w:abstractNumId w:val="12"/>
  </w:num>
  <w:num w:numId="9">
    <w:abstractNumId w:val="11"/>
  </w:num>
  <w:num w:numId="10">
    <w:abstractNumId w:val="14"/>
  </w:num>
  <w:num w:numId="11">
    <w:abstractNumId w:val="7"/>
  </w:num>
  <w:num w:numId="12">
    <w:abstractNumId w:val="5"/>
  </w:num>
  <w:num w:numId="13">
    <w:abstractNumId w:val="9"/>
  </w:num>
  <w:num w:numId="14">
    <w:abstractNumId w:val="8"/>
  </w:num>
  <w:num w:numId="15">
    <w:abstractNumId w:val="2"/>
  </w:num>
  <w:num w:numId="16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DB2ED7"/>
    <w:rsid w:val="00017F66"/>
    <w:rsid w:val="00030E8C"/>
    <w:rsid w:val="001A49EF"/>
    <w:rsid w:val="00326DCD"/>
    <w:rsid w:val="00345495"/>
    <w:rsid w:val="00404899"/>
    <w:rsid w:val="00417360"/>
    <w:rsid w:val="0042181F"/>
    <w:rsid w:val="004F0EAB"/>
    <w:rsid w:val="00540DA7"/>
    <w:rsid w:val="00552F89"/>
    <w:rsid w:val="006F7FC3"/>
    <w:rsid w:val="007C445C"/>
    <w:rsid w:val="007D0F3D"/>
    <w:rsid w:val="00866B91"/>
    <w:rsid w:val="008F4BC1"/>
    <w:rsid w:val="00A946D6"/>
    <w:rsid w:val="00AA24C1"/>
    <w:rsid w:val="00BA3952"/>
    <w:rsid w:val="00C05E0A"/>
    <w:rsid w:val="00C74C18"/>
    <w:rsid w:val="00DB1B4A"/>
    <w:rsid w:val="00DB2ED7"/>
    <w:rsid w:val="00DB70E2"/>
    <w:rsid w:val="00DC7249"/>
    <w:rsid w:val="00DF2ED5"/>
    <w:rsid w:val="00EF2674"/>
    <w:rsid w:val="00EF7E90"/>
    <w:rsid w:val="00F01B17"/>
    <w:rsid w:val="00F274B5"/>
    <w:rsid w:val="00FA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0E2"/>
    <w:rPr>
      <w:sz w:val="24"/>
      <w:szCs w:val="24"/>
    </w:rPr>
  </w:style>
  <w:style w:type="paragraph" w:styleId="1">
    <w:name w:val="heading 1"/>
    <w:basedOn w:val="a"/>
    <w:next w:val="a"/>
    <w:qFormat/>
    <w:rsid w:val="00DB70E2"/>
    <w:pPr>
      <w:keepNext/>
      <w:numPr>
        <w:numId w:val="1"/>
      </w:numPr>
      <w:spacing w:before="360" w:after="360"/>
      <w:outlineLvl w:val="0"/>
    </w:pPr>
    <w:rPr>
      <w:b/>
      <w:bCs/>
      <w:caps/>
      <w:color w:val="000080"/>
    </w:rPr>
  </w:style>
  <w:style w:type="paragraph" w:styleId="3">
    <w:name w:val="heading 3"/>
    <w:basedOn w:val="a"/>
    <w:next w:val="a"/>
    <w:qFormat/>
    <w:rsid w:val="00DB70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C05E0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C05E0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B70E2"/>
  </w:style>
  <w:style w:type="paragraph" w:styleId="30">
    <w:name w:val="Body Text 3"/>
    <w:basedOn w:val="a"/>
    <w:rsid w:val="00DB70E2"/>
    <w:pPr>
      <w:spacing w:after="120"/>
      <w:jc w:val="both"/>
    </w:pPr>
    <w:rPr>
      <w:sz w:val="20"/>
      <w:lang w:eastAsia="en-US"/>
    </w:rPr>
  </w:style>
  <w:style w:type="paragraph" w:styleId="a4">
    <w:name w:val="Body Text Indent"/>
    <w:basedOn w:val="a"/>
    <w:rsid w:val="00DB70E2"/>
    <w:pPr>
      <w:widowControl w:val="0"/>
      <w:shd w:val="clear" w:color="auto" w:fill="FFFFFF"/>
      <w:ind w:left="873"/>
    </w:pPr>
    <w:rPr>
      <w:snapToGrid w:val="0"/>
      <w:szCs w:val="20"/>
    </w:rPr>
  </w:style>
  <w:style w:type="paragraph" w:styleId="31">
    <w:name w:val="Body Text Indent 3"/>
    <w:basedOn w:val="a"/>
    <w:rsid w:val="00DB70E2"/>
    <w:pPr>
      <w:spacing w:after="120"/>
      <w:ind w:left="1440" w:hanging="720"/>
      <w:jc w:val="both"/>
    </w:pPr>
    <w:rPr>
      <w:sz w:val="20"/>
      <w:lang w:eastAsia="en-US"/>
    </w:rPr>
  </w:style>
  <w:style w:type="paragraph" w:styleId="a5">
    <w:name w:val="Balloon Text"/>
    <w:basedOn w:val="a"/>
    <w:semiHidden/>
    <w:rsid w:val="00DB70E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semiHidden/>
    <w:rsid w:val="00DB70E2"/>
    <w:rPr>
      <w:sz w:val="16"/>
      <w:szCs w:val="16"/>
    </w:rPr>
  </w:style>
  <w:style w:type="paragraph" w:styleId="a7">
    <w:name w:val="annotation text"/>
    <w:basedOn w:val="a"/>
    <w:link w:val="a8"/>
    <w:semiHidden/>
    <w:rsid w:val="00DB70E2"/>
    <w:rPr>
      <w:sz w:val="20"/>
      <w:szCs w:val="20"/>
    </w:rPr>
  </w:style>
  <w:style w:type="paragraph" w:styleId="a9">
    <w:name w:val="footer"/>
    <w:basedOn w:val="a"/>
    <w:rsid w:val="00DB70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B70E2"/>
  </w:style>
  <w:style w:type="paragraph" w:styleId="ab">
    <w:name w:val="header"/>
    <w:basedOn w:val="a"/>
    <w:link w:val="ac"/>
    <w:rsid w:val="00DB70E2"/>
    <w:pPr>
      <w:tabs>
        <w:tab w:val="center" w:pos="4677"/>
        <w:tab w:val="right" w:pos="9355"/>
      </w:tabs>
    </w:pPr>
  </w:style>
  <w:style w:type="paragraph" w:customStyle="1" w:styleId="ad">
    <w:name w:val="Знак Знак Знак"/>
    <w:basedOn w:val="a"/>
    <w:next w:val="3"/>
    <w:autoRedefine/>
    <w:rsid w:val="00DB70E2"/>
    <w:pPr>
      <w:spacing w:before="40" w:after="40" w:line="240" w:lineRule="exact"/>
    </w:pPr>
    <w:rPr>
      <w:rFonts w:eastAsia="SimSun"/>
      <w:b/>
      <w:smallCaps/>
      <w:sz w:val="20"/>
      <w:szCs w:val="20"/>
      <w:lang w:val="en-US" w:eastAsia="en-US"/>
    </w:rPr>
  </w:style>
  <w:style w:type="paragraph" w:styleId="ae">
    <w:name w:val="annotation subject"/>
    <w:basedOn w:val="a7"/>
    <w:next w:val="a7"/>
    <w:link w:val="af"/>
    <w:rsid w:val="00DB70E2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DB70E2"/>
    <w:rPr>
      <w:lang w:val="ru-RU" w:eastAsia="ru-RU"/>
    </w:rPr>
  </w:style>
  <w:style w:type="character" w:customStyle="1" w:styleId="af">
    <w:name w:val="Тема примечания Знак"/>
    <w:basedOn w:val="a8"/>
    <w:link w:val="ae"/>
    <w:rsid w:val="00DB70E2"/>
    <w:rPr>
      <w:lang w:val="ru-RU" w:eastAsia="ru-RU"/>
    </w:rPr>
  </w:style>
  <w:style w:type="paragraph" w:styleId="af0">
    <w:name w:val="Body Text"/>
    <w:basedOn w:val="a"/>
    <w:rsid w:val="00DB70E2"/>
    <w:pPr>
      <w:spacing w:after="120"/>
    </w:pPr>
  </w:style>
  <w:style w:type="paragraph" w:styleId="af1">
    <w:name w:val="Title"/>
    <w:basedOn w:val="a"/>
    <w:qFormat/>
    <w:rsid w:val="00DB70E2"/>
    <w:pPr>
      <w:jc w:val="center"/>
    </w:pPr>
    <w:rPr>
      <w:b/>
      <w:sz w:val="22"/>
      <w:szCs w:val="20"/>
    </w:rPr>
  </w:style>
  <w:style w:type="table" w:styleId="af2">
    <w:name w:val="Table Grid"/>
    <w:basedOn w:val="a1"/>
    <w:rsid w:val="00DB7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345495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C05E0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C05E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">
    <w:name w:val="Верхний колонтитул Знак"/>
    <w:link w:val="ab"/>
    <w:rsid w:val="00C05E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D6C6BD8-4196-479D-BD2D-AF56D7AB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HP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AlexB</dc:creator>
  <cp:keywords/>
  <cp:lastModifiedBy>Feruza Abdullaeva</cp:lastModifiedBy>
  <cp:revision>17</cp:revision>
  <dcterms:created xsi:type="dcterms:W3CDTF">2019-07-29T05:53:00Z</dcterms:created>
  <dcterms:modified xsi:type="dcterms:W3CDTF">2021-02-24T13:06:00Z</dcterms:modified>
</cp:coreProperties>
</file>